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C4D9F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Информация о существенных фактах (событиях, действиях).</w:t>
      </w:r>
    </w:p>
    <w:p w14:paraId="545AAD7E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p w14:paraId="35BEA7B8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rPr>
          <w:b/>
        </w:rPr>
        <w:t>Совершение эмитентом крупной сделки</w:t>
      </w:r>
      <w:r>
        <w:t>, признаваемой таковой в соответствии с частью первой статьи 58 Закона Республики Беларусь от 9 декабря 1992 года «О хозяйственных обществах» (</w:t>
      </w:r>
      <w:proofErr w:type="spellStart"/>
      <w:r>
        <w:t>Ведамасцi</w:t>
      </w:r>
      <w:proofErr w:type="spellEnd"/>
      <w:r>
        <w:t xml:space="preserve"> </w:t>
      </w:r>
      <w:proofErr w:type="spellStart"/>
      <w:r>
        <w:t>Вярхоўнага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Беларусь, 1992 г., № 35, ст. 552; Национальный реестр правовых актов Республики Беларусь, 2006 г., № 18, 2/1197):</w:t>
      </w:r>
    </w:p>
    <w:p w14:paraId="6E351BBA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</w:pPr>
      <w:r>
        <w:t xml:space="preserve"> 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9"/>
        <w:gridCol w:w="4680"/>
      </w:tblGrid>
      <w:tr w:rsidR="004A12F1" w14:paraId="630D54F7" w14:textId="77777777" w:rsidTr="004A12F1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59F44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Полное наименование эмитента: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BAE5F" w14:textId="38D28B0F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>Открытое акционерное общество «</w:t>
            </w:r>
            <w:proofErr w:type="spellStart"/>
            <w:r w:rsidRPr="008D7075">
              <w:t>Союзпроммонтаж</w:t>
            </w:r>
            <w:proofErr w:type="spellEnd"/>
            <w:r w:rsidRPr="008D7075">
              <w:t>»</w:t>
            </w:r>
          </w:p>
        </w:tc>
      </w:tr>
      <w:tr w:rsidR="004A12F1" w14:paraId="4A8C10A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17B7F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Местонахождение эмитента: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6B82F7" w14:textId="678B9F3D" w:rsidR="004A12F1" w:rsidRP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 w:rsidRPr="008D7075">
              <w:t xml:space="preserve">Республика Беларусь, 230003, </w:t>
            </w:r>
            <w:proofErr w:type="spellStart"/>
            <w:r w:rsidRPr="008D7075">
              <w:t>г.Гродно</w:t>
            </w:r>
            <w:proofErr w:type="spellEnd"/>
            <w:r w:rsidRPr="008D7075">
              <w:t xml:space="preserve">, </w:t>
            </w:r>
            <w:proofErr w:type="spellStart"/>
            <w:r w:rsidRPr="008D7075">
              <w:t>Скидельское</w:t>
            </w:r>
            <w:proofErr w:type="spellEnd"/>
            <w:r w:rsidRPr="008D7075">
              <w:t xml:space="preserve"> шоссе, 13</w:t>
            </w:r>
          </w:p>
        </w:tc>
      </w:tr>
      <w:tr w:rsidR="004A12F1" w14:paraId="63A4C4D0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68999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Вид сделки (каждой из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CEEDF" w14:textId="70F311C6" w:rsidR="00311D7E" w:rsidRPr="00311D7E" w:rsidRDefault="00311D7E" w:rsidP="00311D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согл</w:t>
            </w:r>
            <w:r w:rsidR="00CB3A81">
              <w:rPr>
                <w:rFonts w:ascii="Times New Roman" w:hAnsi="Times New Roman" w:cs="Times New Roman"/>
                <w:sz w:val="24"/>
                <w:szCs w:val="24"/>
              </w:rPr>
              <w:t xml:space="preserve">ашение №4 к договору об ипотеке </w:t>
            </w:r>
            <w:r w:rsidRPr="00311D7E">
              <w:rPr>
                <w:rFonts w:ascii="Times New Roman" w:hAnsi="Times New Roman" w:cs="Times New Roman"/>
                <w:sz w:val="24"/>
                <w:szCs w:val="24"/>
              </w:rPr>
              <w:t>от 19.10.2020 № 222/2020-200/1</w:t>
            </w:r>
            <w:r w:rsidR="009D142F" w:rsidRPr="009D142F">
              <w:rPr>
                <w:rFonts w:ascii="Times New Roman" w:hAnsi="Times New Roman" w:cs="Times New Roman"/>
                <w:sz w:val="24"/>
                <w:szCs w:val="24"/>
              </w:rPr>
              <w:t>, заключенн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9D142F"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4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9D142F"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="009D142F" w:rsidRPr="009D142F">
              <w:rPr>
                <w:rFonts w:ascii="Times New Roman" w:hAnsi="Times New Roman" w:cs="Times New Roman"/>
                <w:sz w:val="24"/>
                <w:szCs w:val="24"/>
              </w:rPr>
              <w:t>Союзпроммонтаж</w:t>
            </w:r>
            <w:proofErr w:type="spellEnd"/>
            <w:r w:rsidR="009D142F"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9D142F" w:rsidRPr="009D142F">
              <w:rPr>
                <w:rFonts w:ascii="Times New Roman" w:hAnsi="Times New Roman" w:cs="Times New Roman"/>
                <w:sz w:val="24"/>
                <w:szCs w:val="24"/>
              </w:rPr>
              <w:t>г.Гродно</w:t>
            </w:r>
            <w:proofErr w:type="spellEnd"/>
            <w:r w:rsidR="009D142F"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D14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9D142F" w:rsidRPr="009D142F">
              <w:rPr>
                <w:rFonts w:ascii="Times New Roman" w:hAnsi="Times New Roman" w:cs="Times New Roman"/>
                <w:sz w:val="24"/>
                <w:szCs w:val="24"/>
              </w:rPr>
              <w:t>ОАО «</w:t>
            </w:r>
            <w:proofErr w:type="spellStart"/>
            <w:r w:rsidR="009D142F" w:rsidRPr="009D142F">
              <w:rPr>
                <w:rFonts w:ascii="Times New Roman" w:hAnsi="Times New Roman" w:cs="Times New Roman"/>
                <w:sz w:val="24"/>
                <w:szCs w:val="24"/>
              </w:rPr>
              <w:t>Белинвестбанк</w:t>
            </w:r>
            <w:proofErr w:type="spellEnd"/>
            <w:r w:rsidR="009D142F" w:rsidRPr="009D142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9D142F" w:rsidRPr="009D142F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</w:p>
        </w:tc>
      </w:tr>
      <w:tr w:rsidR="004A12F1" w14:paraId="6AB2DCD3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F5DAB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Дата принятия решения о совершении сделки 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A15F0B" w14:textId="77777777" w:rsidR="008D7075" w:rsidRDefault="008D707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  <w:p w14:paraId="2559377F" w14:textId="06FA221C" w:rsidR="004A12F1" w:rsidRPr="008D7075" w:rsidRDefault="009F3CD5" w:rsidP="009F3CD5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  <w:r>
              <w:t>11</w:t>
            </w:r>
            <w:r w:rsidR="008D7075">
              <w:t>.0</w:t>
            </w:r>
            <w:r>
              <w:t>8</w:t>
            </w:r>
            <w:r w:rsidR="008D7075">
              <w:t>.202</w:t>
            </w:r>
            <w:r w:rsidR="00D637A0">
              <w:t>3</w:t>
            </w:r>
          </w:p>
        </w:tc>
      </w:tr>
      <w:tr w:rsidR="004A12F1" w14:paraId="32447DEF" w14:textId="77777777" w:rsidTr="00622B53">
        <w:trPr>
          <w:trHeight w:val="674"/>
        </w:trPr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CE74C0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Предмет сделки: 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43C26" w14:textId="4BEA71CB" w:rsidR="004A12F1" w:rsidRPr="00311D7E" w:rsidRDefault="00C1463F" w:rsidP="00C1463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существенные условия по</w:t>
            </w:r>
            <w:r w:rsidR="00311D7E">
              <w:rPr>
                <w:sz w:val="24"/>
                <w:szCs w:val="24"/>
              </w:rPr>
              <w:t xml:space="preserve"> договору об ипотеке от 19.10.2020 № 222/2020-200/1, </w:t>
            </w:r>
            <w:r w:rsidR="00311D7E" w:rsidRPr="009D142F">
              <w:rPr>
                <w:sz w:val="24"/>
                <w:szCs w:val="24"/>
              </w:rPr>
              <w:t>заключенн</w:t>
            </w:r>
            <w:r w:rsidR="00311D7E">
              <w:rPr>
                <w:sz w:val="24"/>
                <w:szCs w:val="24"/>
              </w:rPr>
              <w:t>ым</w:t>
            </w:r>
            <w:r>
              <w:rPr>
                <w:sz w:val="24"/>
                <w:szCs w:val="24"/>
              </w:rPr>
              <w:t xml:space="preserve"> с ОАО «</w:t>
            </w:r>
            <w:proofErr w:type="spellStart"/>
            <w:r>
              <w:rPr>
                <w:sz w:val="24"/>
                <w:szCs w:val="24"/>
              </w:rPr>
              <w:t>Белинвестбанк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</w:tr>
      <w:tr w:rsidR="004A12F1" w14:paraId="20DBC538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004AE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Сумма сделки (общая сумма взаимосвязанных сделок):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CCBFB" w14:textId="6E9CC31B" w:rsidR="004A12F1" w:rsidRPr="003C2108" w:rsidRDefault="001519DE" w:rsidP="009D142F">
            <w:pPr>
              <w:pStyle w:val="underpoint"/>
              <w:ind w:firstLine="0"/>
              <w:rPr>
                <w:iCs/>
              </w:rPr>
            </w:pPr>
            <w:bookmarkStart w:id="0" w:name="_GoBack"/>
            <w:r w:rsidRPr="003C2108">
              <w:rPr>
                <w:iCs/>
              </w:rPr>
              <w:t>2</w:t>
            </w:r>
            <w:r w:rsidR="009D142F" w:rsidRPr="003C2108">
              <w:rPr>
                <w:iCs/>
              </w:rPr>
              <w:t> </w:t>
            </w:r>
            <w:r w:rsidR="003C2108" w:rsidRPr="003C2108">
              <w:rPr>
                <w:iCs/>
              </w:rPr>
              <w:t>600</w:t>
            </w:r>
            <w:r w:rsidR="009D142F" w:rsidRPr="003C2108">
              <w:rPr>
                <w:iCs/>
              </w:rPr>
              <w:t xml:space="preserve"> 000</w:t>
            </w:r>
            <w:r w:rsidR="0000640F" w:rsidRPr="003C2108">
              <w:rPr>
                <w:iCs/>
              </w:rPr>
              <w:t xml:space="preserve"> рублей</w:t>
            </w:r>
          </w:p>
          <w:bookmarkEnd w:id="0"/>
          <w:p w14:paraId="7DE04C4B" w14:textId="74F87BE6" w:rsidR="009D142F" w:rsidRPr="00622B53" w:rsidRDefault="009D142F" w:rsidP="009D142F">
            <w:pPr>
              <w:pStyle w:val="underpoint"/>
              <w:ind w:firstLine="0"/>
            </w:pPr>
          </w:p>
        </w:tc>
      </w:tr>
      <w:tr w:rsidR="004A12F1" w14:paraId="4DED25FD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9C572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>Стоимость имущества, приобретаемого (отчуждаемого) по сделке: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68453" w14:textId="022FE4D6" w:rsidR="009D142F" w:rsidRDefault="001519DE" w:rsidP="009D142F">
            <w:pPr>
              <w:pStyle w:val="underpoint"/>
              <w:ind w:firstLine="0"/>
              <w:rPr>
                <w:iCs/>
              </w:rPr>
            </w:pPr>
            <w:r>
              <w:rPr>
                <w:iCs/>
              </w:rPr>
              <w:t>2</w:t>
            </w:r>
            <w:r w:rsidR="009D142F">
              <w:rPr>
                <w:iCs/>
              </w:rPr>
              <w:t> </w:t>
            </w:r>
            <w:r>
              <w:rPr>
                <w:iCs/>
              </w:rPr>
              <w:t>707</w:t>
            </w:r>
            <w:r w:rsidR="009D142F">
              <w:rPr>
                <w:iCs/>
              </w:rPr>
              <w:t xml:space="preserve"> 000 рублей</w:t>
            </w:r>
          </w:p>
          <w:p w14:paraId="1F886090" w14:textId="13FED39B" w:rsidR="004A12F1" w:rsidRPr="00622B53" w:rsidRDefault="004A12F1" w:rsidP="009D142F">
            <w:pPr>
              <w:pStyle w:val="underpoint"/>
              <w:ind w:firstLine="0"/>
            </w:pPr>
          </w:p>
        </w:tc>
      </w:tr>
      <w:tr w:rsidR="004A12F1" w14:paraId="173B4DAF" w14:textId="77777777" w:rsidTr="004A12F1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74529" w14:textId="77777777" w:rsidR="004A12F1" w:rsidRDefault="004A12F1">
            <w:pPr>
              <w:pStyle w:val="1"/>
              <w:widowControl w:val="0"/>
              <w:autoSpaceDE w:val="0"/>
              <w:autoSpaceDN w:val="0"/>
              <w:adjustRightInd w:val="0"/>
            </w:pPr>
            <w:r>
              <w:t xml:space="preserve">Балансовая стоимость активов (стоимость активов), </w:t>
            </w:r>
            <w:r>
              <w:rPr>
                <w:rFonts w:eastAsia="Calibri"/>
              </w:rPr>
              <w:t>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активов):</w:t>
            </w:r>
          </w:p>
        </w:tc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BCC3D" w14:textId="0ADC0FBC" w:rsidR="008D7075" w:rsidRPr="00D54160" w:rsidRDefault="008D7075" w:rsidP="008D70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236C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C57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146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14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C146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63F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  <w:r w:rsidRPr="00D54160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6684FF19" w14:textId="77777777" w:rsidR="004A12F1" w:rsidRPr="008D7075" w:rsidRDefault="004A12F1">
            <w:pPr>
              <w:pStyle w:val="1"/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591FDFC1" w14:textId="77777777" w:rsidR="004A12F1" w:rsidRDefault="004A12F1" w:rsidP="004A12F1">
      <w:pPr>
        <w:pStyle w:val="1"/>
        <w:widowControl w:val="0"/>
        <w:autoSpaceDE w:val="0"/>
        <w:autoSpaceDN w:val="0"/>
        <w:adjustRightInd w:val="0"/>
        <w:jc w:val="both"/>
      </w:pPr>
      <w:r>
        <w:t xml:space="preserve"> </w:t>
      </w:r>
    </w:p>
    <w:p w14:paraId="5836C8C2" w14:textId="77777777" w:rsidR="004A12F1" w:rsidRPr="00F80499" w:rsidRDefault="004A12F1" w:rsidP="007C41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A12F1" w:rsidRPr="00F80499" w:rsidSect="008D707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F2"/>
    <w:rsid w:val="0000640F"/>
    <w:rsid w:val="000326A4"/>
    <w:rsid w:val="00037DCB"/>
    <w:rsid w:val="0006275D"/>
    <w:rsid w:val="00075518"/>
    <w:rsid w:val="000764EA"/>
    <w:rsid w:val="000B6EA7"/>
    <w:rsid w:val="000C05FF"/>
    <w:rsid w:val="000C231C"/>
    <w:rsid w:val="000F0901"/>
    <w:rsid w:val="0012341B"/>
    <w:rsid w:val="00145401"/>
    <w:rsid w:val="001519DE"/>
    <w:rsid w:val="00152D44"/>
    <w:rsid w:val="001F7B5C"/>
    <w:rsid w:val="002236C3"/>
    <w:rsid w:val="002E19D4"/>
    <w:rsid w:val="002E3815"/>
    <w:rsid w:val="003060AE"/>
    <w:rsid w:val="00311D7E"/>
    <w:rsid w:val="00357F35"/>
    <w:rsid w:val="003C2108"/>
    <w:rsid w:val="003D62C7"/>
    <w:rsid w:val="003F6E00"/>
    <w:rsid w:val="00470D3A"/>
    <w:rsid w:val="0049245E"/>
    <w:rsid w:val="004A12F1"/>
    <w:rsid w:val="004D6095"/>
    <w:rsid w:val="004E7BF6"/>
    <w:rsid w:val="0055768C"/>
    <w:rsid w:val="00561E44"/>
    <w:rsid w:val="005912E2"/>
    <w:rsid w:val="005A4074"/>
    <w:rsid w:val="005C21CD"/>
    <w:rsid w:val="005E068A"/>
    <w:rsid w:val="00622B53"/>
    <w:rsid w:val="00636921"/>
    <w:rsid w:val="00664C2D"/>
    <w:rsid w:val="0069632D"/>
    <w:rsid w:val="006B3A4F"/>
    <w:rsid w:val="006E0C66"/>
    <w:rsid w:val="00733477"/>
    <w:rsid w:val="00757CA7"/>
    <w:rsid w:val="007B4561"/>
    <w:rsid w:val="007C418F"/>
    <w:rsid w:val="007E2003"/>
    <w:rsid w:val="008004D6"/>
    <w:rsid w:val="00802C7C"/>
    <w:rsid w:val="0081020A"/>
    <w:rsid w:val="0083711D"/>
    <w:rsid w:val="00896060"/>
    <w:rsid w:val="008A6247"/>
    <w:rsid w:val="008A71A8"/>
    <w:rsid w:val="008D7075"/>
    <w:rsid w:val="00916F75"/>
    <w:rsid w:val="00931E7D"/>
    <w:rsid w:val="009575B0"/>
    <w:rsid w:val="009874B7"/>
    <w:rsid w:val="009D142F"/>
    <w:rsid w:val="009D2AAD"/>
    <w:rsid w:val="009F0063"/>
    <w:rsid w:val="009F3CD5"/>
    <w:rsid w:val="00A02255"/>
    <w:rsid w:val="00A26E19"/>
    <w:rsid w:val="00A273ED"/>
    <w:rsid w:val="00B2017B"/>
    <w:rsid w:val="00B35F6E"/>
    <w:rsid w:val="00B8458F"/>
    <w:rsid w:val="00BD421C"/>
    <w:rsid w:val="00BE4EAC"/>
    <w:rsid w:val="00C05D3A"/>
    <w:rsid w:val="00C1463F"/>
    <w:rsid w:val="00CB3A81"/>
    <w:rsid w:val="00D36E01"/>
    <w:rsid w:val="00D54160"/>
    <w:rsid w:val="00D637A0"/>
    <w:rsid w:val="00D75EAB"/>
    <w:rsid w:val="00DC7EEF"/>
    <w:rsid w:val="00E0541F"/>
    <w:rsid w:val="00E11CE6"/>
    <w:rsid w:val="00E129A1"/>
    <w:rsid w:val="00E15EDF"/>
    <w:rsid w:val="00E55220"/>
    <w:rsid w:val="00ED7DD2"/>
    <w:rsid w:val="00F41EE2"/>
    <w:rsid w:val="00F80499"/>
    <w:rsid w:val="00F87D66"/>
    <w:rsid w:val="00F972F7"/>
    <w:rsid w:val="00FB457E"/>
    <w:rsid w:val="00FC0EE5"/>
    <w:rsid w:val="00FC5735"/>
    <w:rsid w:val="00FE27F2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0648"/>
  <w15:docId w15:val="{888C45B5-34B7-4D2A-AC62-CBD52FE8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2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">
    <w:name w:val="Обычный1"/>
    <w:rsid w:val="004A1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semiHidden/>
    <w:rsid w:val="004A1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nderpoint">
    <w:name w:val="underpoint"/>
    <w:basedOn w:val="a"/>
    <w:rsid w:val="008D707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4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15</cp:revision>
  <cp:lastPrinted>2023-08-17T08:07:00Z</cp:lastPrinted>
  <dcterms:created xsi:type="dcterms:W3CDTF">2023-08-16T10:18:00Z</dcterms:created>
  <dcterms:modified xsi:type="dcterms:W3CDTF">2023-08-17T09:56:00Z</dcterms:modified>
</cp:coreProperties>
</file>