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C1" w:rsidRPr="0060493D" w:rsidRDefault="006B58C1" w:rsidP="00E8399E">
      <w:pPr>
        <w:pStyle w:val="a3"/>
        <w:tabs>
          <w:tab w:val="left" w:pos="0"/>
          <w:tab w:val="left" w:pos="709"/>
        </w:tabs>
        <w:suppressAutoHyphens/>
        <w:jc w:val="center"/>
        <w:rPr>
          <w:sz w:val="28"/>
          <w:szCs w:val="28"/>
        </w:rPr>
      </w:pPr>
      <w:r w:rsidRPr="0060493D">
        <w:rPr>
          <w:sz w:val="28"/>
          <w:szCs w:val="28"/>
        </w:rPr>
        <w:t>Уважаемые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Pr="006B3279" w:rsidRDefault="00207271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6B3279">
        <w:t xml:space="preserve">Открытое </w:t>
      </w:r>
      <w:r w:rsidR="0091366D" w:rsidRPr="006B3279">
        <w:t>акционерное общество «</w:t>
      </w:r>
      <w:proofErr w:type="spellStart"/>
      <w:r w:rsidR="0060493D" w:rsidRPr="006B3279">
        <w:t>Союзпроммонтаж</w:t>
      </w:r>
      <w:proofErr w:type="spellEnd"/>
      <w:r w:rsidR="0060493D" w:rsidRPr="006B3279">
        <w:t xml:space="preserve">» </w:t>
      </w:r>
      <w:r w:rsidR="0091366D" w:rsidRPr="006B3279">
        <w:t>(далее – Общество)</w:t>
      </w:r>
      <w:r w:rsidR="008543E4" w:rsidRPr="006B3279">
        <w:t xml:space="preserve">, </w:t>
      </w:r>
      <w:r w:rsidR="0060493D" w:rsidRPr="006B3279">
        <w:t xml:space="preserve">расположенное по адресу: 230003, </w:t>
      </w:r>
      <w:proofErr w:type="spellStart"/>
      <w:r w:rsidR="0060493D" w:rsidRPr="006B3279">
        <w:t>г.Гродно</w:t>
      </w:r>
      <w:proofErr w:type="spellEnd"/>
      <w:r w:rsidR="0060493D" w:rsidRPr="006B3279">
        <w:t xml:space="preserve">, </w:t>
      </w:r>
      <w:proofErr w:type="spellStart"/>
      <w:r w:rsidR="0060493D" w:rsidRPr="006B3279">
        <w:t>Скидельское</w:t>
      </w:r>
      <w:proofErr w:type="spellEnd"/>
      <w:r w:rsidR="0060493D" w:rsidRPr="006B3279">
        <w:t xml:space="preserve"> шоссе, 13</w:t>
      </w:r>
      <w:r w:rsidR="008977F6" w:rsidRPr="006B3279">
        <w:t xml:space="preserve">, </w:t>
      </w:r>
      <w:r w:rsidR="004C70AA" w:rsidRPr="006B3279">
        <w:t xml:space="preserve">доводит до Вашего сведения </w:t>
      </w:r>
      <w:r w:rsidR="00161BA1" w:rsidRPr="006B3279">
        <w:t>решения</w:t>
      </w:r>
      <w:r w:rsidR="004C70AA" w:rsidRPr="006B3279">
        <w:rPr>
          <w:bCs/>
        </w:rPr>
        <w:t xml:space="preserve">, принятые </w:t>
      </w:r>
      <w:r w:rsidR="00FC3F51" w:rsidRPr="006B3279">
        <w:rPr>
          <w:bCs/>
        </w:rPr>
        <w:t>31</w:t>
      </w:r>
      <w:r w:rsidR="008977F6" w:rsidRPr="006B3279">
        <w:rPr>
          <w:bCs/>
        </w:rPr>
        <w:t xml:space="preserve"> марта </w:t>
      </w:r>
      <w:r w:rsidR="004C70AA" w:rsidRPr="006B3279">
        <w:rPr>
          <w:bCs/>
        </w:rPr>
        <w:t>202</w:t>
      </w:r>
      <w:r w:rsidR="00FC3F51" w:rsidRPr="006B3279">
        <w:rPr>
          <w:bCs/>
        </w:rPr>
        <w:t>6</w:t>
      </w:r>
      <w:r w:rsidR="004C70AA" w:rsidRPr="006B3279">
        <w:rPr>
          <w:bCs/>
        </w:rPr>
        <w:t>г.</w:t>
      </w:r>
      <w:r w:rsidR="004C70AA" w:rsidRPr="006B3279">
        <w:t xml:space="preserve"> </w:t>
      </w:r>
      <w:r w:rsidR="00161BA1" w:rsidRPr="006B3279">
        <w:t xml:space="preserve">годовым </w:t>
      </w:r>
      <w:r w:rsidR="0091366D" w:rsidRPr="006B3279">
        <w:t>об</w:t>
      </w:r>
      <w:r w:rsidRPr="006B3279">
        <w:t>щ</w:t>
      </w:r>
      <w:r w:rsidR="00161BA1" w:rsidRPr="006B3279">
        <w:t>и</w:t>
      </w:r>
      <w:r w:rsidRPr="006B3279">
        <w:t>м собрани</w:t>
      </w:r>
      <w:r w:rsidR="00161BA1" w:rsidRPr="006B3279">
        <w:t>ем</w:t>
      </w:r>
      <w:r w:rsidRPr="006B3279">
        <w:t xml:space="preserve"> акционеров Общества</w:t>
      </w:r>
      <w:r w:rsidR="004C70AA" w:rsidRPr="006B3279">
        <w:t>:</w:t>
      </w:r>
    </w:p>
    <w:p w:rsidR="00161BA1" w:rsidRPr="006B3279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b/>
        </w:rPr>
      </w:pPr>
      <w:r w:rsidRPr="006B3279">
        <w:rPr>
          <w:b/>
        </w:rPr>
        <w:t>Повестка дня:</w:t>
      </w:r>
    </w:p>
    <w:tbl>
      <w:tblPr>
        <w:tblpPr w:leftFromText="180" w:rightFromText="180" w:vertAnchor="text" w:horzAnchor="page" w:tblpX="1765" w:tblpY="8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94"/>
      </w:tblGrid>
      <w:tr w:rsidR="00FC3F51" w:rsidRPr="0060493D" w:rsidTr="00FC3F51">
        <w:tc>
          <w:tcPr>
            <w:tcW w:w="540" w:type="dxa"/>
            <w:vAlign w:val="center"/>
          </w:tcPr>
          <w:p w:rsidR="00FC3F51" w:rsidRPr="000A0C7E" w:rsidRDefault="00FC3F51" w:rsidP="00FC3F51">
            <w:pPr>
              <w:spacing w:line="240" w:lineRule="exact"/>
              <w:jc w:val="center"/>
              <w:rPr>
                <w:bCs/>
              </w:rPr>
            </w:pPr>
            <w:r w:rsidRPr="000A0C7E">
              <w:rPr>
                <w:bCs/>
              </w:rPr>
              <w:t>1.</w:t>
            </w:r>
          </w:p>
        </w:tc>
        <w:tc>
          <w:tcPr>
            <w:tcW w:w="9094" w:type="dxa"/>
            <w:vAlign w:val="center"/>
          </w:tcPr>
          <w:p w:rsidR="00FC3F51" w:rsidRPr="00561568" w:rsidRDefault="00FC3F51" w:rsidP="00FC3F51">
            <w:pPr>
              <w:pStyle w:val="2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561568">
              <w:rPr>
                <w:sz w:val="24"/>
                <w:szCs w:val="24"/>
              </w:rPr>
              <w:t xml:space="preserve">Отчет директора </w:t>
            </w:r>
            <w:r>
              <w:rPr>
                <w:sz w:val="24"/>
                <w:szCs w:val="24"/>
              </w:rPr>
              <w:t>О</w:t>
            </w:r>
            <w:r w:rsidRPr="00561568">
              <w:rPr>
                <w:sz w:val="24"/>
                <w:szCs w:val="24"/>
              </w:rPr>
              <w:t xml:space="preserve">бщества об итогах финансово-хозяйственной деятельности Общества </w:t>
            </w:r>
            <w:r>
              <w:rPr>
                <w:sz w:val="24"/>
                <w:szCs w:val="24"/>
              </w:rPr>
              <w:t>за</w:t>
            </w:r>
            <w:r w:rsidRPr="00561568">
              <w:rPr>
                <w:sz w:val="24"/>
                <w:szCs w:val="24"/>
              </w:rPr>
              <w:t xml:space="preserve"> 2025 год и задачах по обеспечению выполнения ключевых показателей прогноза социально-экономического развития и иных доведенных показателей (заданий) на 2026 год, согласно разработанному в установленном порядке бизнес-плану развития ОАО «</w:t>
            </w:r>
            <w:proofErr w:type="spellStart"/>
            <w:r w:rsidRPr="00561568">
              <w:rPr>
                <w:sz w:val="24"/>
                <w:szCs w:val="24"/>
              </w:rPr>
              <w:t>Союзпроммонтаж</w:t>
            </w:r>
            <w:proofErr w:type="spellEnd"/>
            <w:r w:rsidRPr="00561568">
              <w:rPr>
                <w:sz w:val="24"/>
                <w:szCs w:val="24"/>
              </w:rPr>
              <w:t>».</w:t>
            </w:r>
          </w:p>
        </w:tc>
      </w:tr>
      <w:tr w:rsidR="00FC3F51" w:rsidRPr="0060493D" w:rsidTr="00FC3F51">
        <w:tc>
          <w:tcPr>
            <w:tcW w:w="540" w:type="dxa"/>
            <w:vAlign w:val="center"/>
          </w:tcPr>
          <w:p w:rsidR="00FC3F51" w:rsidRPr="000A0C7E" w:rsidRDefault="00FC3F51" w:rsidP="00FC3F51">
            <w:pPr>
              <w:spacing w:line="240" w:lineRule="exact"/>
              <w:jc w:val="center"/>
              <w:rPr>
                <w:bCs/>
              </w:rPr>
            </w:pPr>
            <w:r w:rsidRPr="000A0C7E">
              <w:rPr>
                <w:bCs/>
              </w:rPr>
              <w:t>2.</w:t>
            </w:r>
          </w:p>
        </w:tc>
        <w:tc>
          <w:tcPr>
            <w:tcW w:w="9094" w:type="dxa"/>
            <w:vAlign w:val="center"/>
          </w:tcPr>
          <w:p w:rsidR="00FC3F51" w:rsidRPr="000A0C7E" w:rsidRDefault="00FC3F51" w:rsidP="00FC3F51">
            <w:pPr>
              <w:pStyle w:val="22"/>
              <w:shd w:val="clear" w:color="auto" w:fill="auto"/>
              <w:spacing w:line="240" w:lineRule="exact"/>
              <w:jc w:val="both"/>
              <w:rPr>
                <w:color w:val="FF0000"/>
                <w:sz w:val="24"/>
                <w:szCs w:val="24"/>
              </w:rPr>
            </w:pPr>
            <w:r w:rsidRPr="000A0C7E">
              <w:rPr>
                <w:sz w:val="24"/>
                <w:szCs w:val="24"/>
              </w:rPr>
              <w:t>О работе Наблюдательного совета в 202</w:t>
            </w:r>
            <w:r>
              <w:rPr>
                <w:sz w:val="24"/>
                <w:szCs w:val="24"/>
              </w:rPr>
              <w:t>5</w:t>
            </w:r>
            <w:r w:rsidRPr="000A0C7E">
              <w:rPr>
                <w:sz w:val="24"/>
                <w:szCs w:val="24"/>
              </w:rPr>
              <w:t xml:space="preserve"> году. Оценка деятельности директора Общества Наблюдательным советом.</w:t>
            </w:r>
          </w:p>
        </w:tc>
      </w:tr>
      <w:tr w:rsidR="00FC3F51" w:rsidRPr="0060493D" w:rsidTr="00FC3F51">
        <w:tc>
          <w:tcPr>
            <w:tcW w:w="540" w:type="dxa"/>
            <w:vAlign w:val="center"/>
          </w:tcPr>
          <w:p w:rsidR="00FC3F51" w:rsidRPr="000A0C7E" w:rsidRDefault="00FC3F51" w:rsidP="00FC3F51">
            <w:pPr>
              <w:spacing w:line="240" w:lineRule="exact"/>
              <w:jc w:val="center"/>
              <w:rPr>
                <w:bCs/>
              </w:rPr>
            </w:pPr>
            <w:r w:rsidRPr="000A0C7E">
              <w:rPr>
                <w:bCs/>
              </w:rPr>
              <w:t>3.</w:t>
            </w:r>
          </w:p>
        </w:tc>
        <w:tc>
          <w:tcPr>
            <w:tcW w:w="9094" w:type="dxa"/>
            <w:vAlign w:val="center"/>
          </w:tcPr>
          <w:p w:rsidR="00FC3F51" w:rsidRPr="000A0C7E" w:rsidRDefault="00FC3F51" w:rsidP="00FC3F51">
            <w:pPr>
              <w:pStyle w:val="22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 w:rsidRPr="000A0C7E">
              <w:rPr>
                <w:sz w:val="24"/>
                <w:szCs w:val="24"/>
              </w:rPr>
              <w:t>О результатах проверки ревизионной комиссией финансово-хозяйственной деятельности Общества за 202</w:t>
            </w:r>
            <w:r>
              <w:rPr>
                <w:sz w:val="24"/>
                <w:szCs w:val="24"/>
              </w:rPr>
              <w:t>5</w:t>
            </w:r>
            <w:r w:rsidRPr="000A0C7E">
              <w:rPr>
                <w:sz w:val="24"/>
                <w:szCs w:val="24"/>
              </w:rPr>
              <w:t xml:space="preserve"> год и проведения обязательного аудита достоверности годовой бухгалтерской (финансовой) отчетности Общества.</w:t>
            </w:r>
          </w:p>
        </w:tc>
      </w:tr>
      <w:tr w:rsidR="00FC3F51" w:rsidRPr="0060493D" w:rsidTr="00FC3F51">
        <w:tc>
          <w:tcPr>
            <w:tcW w:w="540" w:type="dxa"/>
            <w:vAlign w:val="center"/>
          </w:tcPr>
          <w:p w:rsidR="00FC3F51" w:rsidRPr="000A0C7E" w:rsidRDefault="00FC3F51" w:rsidP="00FC3F51">
            <w:pPr>
              <w:spacing w:line="240" w:lineRule="exact"/>
              <w:jc w:val="center"/>
              <w:rPr>
                <w:bCs/>
              </w:rPr>
            </w:pPr>
            <w:r w:rsidRPr="000A0C7E">
              <w:rPr>
                <w:bCs/>
              </w:rPr>
              <w:t>4.</w:t>
            </w:r>
          </w:p>
        </w:tc>
        <w:tc>
          <w:tcPr>
            <w:tcW w:w="9094" w:type="dxa"/>
            <w:vAlign w:val="center"/>
          </w:tcPr>
          <w:p w:rsidR="00FC3F51" w:rsidRPr="0030106F" w:rsidRDefault="00FC3F51" w:rsidP="00FC3F51">
            <w:pPr>
              <w:pStyle w:val="ad"/>
              <w:spacing w:line="240" w:lineRule="exact"/>
              <w:jc w:val="both"/>
              <w:textAlignment w:val="baseline"/>
            </w:pPr>
            <w:r w:rsidRPr="00832A2B">
              <w:t xml:space="preserve">Утверждение годового отчета, </w:t>
            </w:r>
            <w:r>
              <w:t xml:space="preserve">годовой бухгалтерской (финансовой) отчетности Общества </w:t>
            </w:r>
            <w:r w:rsidRPr="00832A2B">
              <w:t>за 202</w:t>
            </w:r>
            <w:r>
              <w:t>5</w:t>
            </w:r>
            <w:r w:rsidRPr="00832A2B">
              <w:t xml:space="preserve"> год</w:t>
            </w:r>
            <w:r>
              <w:t>.</w:t>
            </w:r>
            <w:r w:rsidRPr="00832A2B">
              <w:t xml:space="preserve"> </w:t>
            </w:r>
          </w:p>
        </w:tc>
      </w:tr>
      <w:tr w:rsidR="00FC3F51" w:rsidRPr="0060493D" w:rsidTr="00FC3F51">
        <w:tc>
          <w:tcPr>
            <w:tcW w:w="540" w:type="dxa"/>
            <w:vAlign w:val="center"/>
          </w:tcPr>
          <w:p w:rsidR="00FC3F51" w:rsidRPr="000A0C7E" w:rsidRDefault="00FC3F51" w:rsidP="00FC3F51">
            <w:pPr>
              <w:spacing w:line="240" w:lineRule="exact"/>
              <w:jc w:val="center"/>
              <w:rPr>
                <w:bCs/>
              </w:rPr>
            </w:pPr>
            <w:r w:rsidRPr="000A0C7E">
              <w:rPr>
                <w:bCs/>
              </w:rPr>
              <w:t>5.</w:t>
            </w:r>
          </w:p>
        </w:tc>
        <w:tc>
          <w:tcPr>
            <w:tcW w:w="9094" w:type="dxa"/>
            <w:vAlign w:val="center"/>
          </w:tcPr>
          <w:p w:rsidR="00FC3F51" w:rsidRPr="004342B3" w:rsidRDefault="00FC3F51" w:rsidP="00FC3F51">
            <w:pPr>
              <w:pStyle w:val="2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832A2B">
              <w:rPr>
                <w:sz w:val="24"/>
                <w:szCs w:val="24"/>
              </w:rPr>
              <w:t>О распределении прибыли (покрытии убытков) и выплате дивидендов по результатам деятельности Общества за 202</w:t>
            </w:r>
            <w:r>
              <w:rPr>
                <w:sz w:val="24"/>
                <w:szCs w:val="24"/>
              </w:rPr>
              <w:t>5</w:t>
            </w:r>
            <w:r w:rsidRPr="00832A2B">
              <w:rPr>
                <w:sz w:val="24"/>
                <w:szCs w:val="24"/>
              </w:rPr>
              <w:t xml:space="preserve"> год.</w:t>
            </w:r>
          </w:p>
        </w:tc>
      </w:tr>
      <w:tr w:rsidR="00FC3F51" w:rsidRPr="0060493D" w:rsidTr="00FC3F51">
        <w:tc>
          <w:tcPr>
            <w:tcW w:w="540" w:type="dxa"/>
            <w:vAlign w:val="center"/>
          </w:tcPr>
          <w:p w:rsidR="00FC3F51" w:rsidRPr="000A0C7E" w:rsidRDefault="00FC3F51" w:rsidP="00FC3F51">
            <w:pPr>
              <w:spacing w:line="240" w:lineRule="exact"/>
              <w:jc w:val="center"/>
              <w:rPr>
                <w:bCs/>
              </w:rPr>
            </w:pPr>
            <w:r w:rsidRPr="000A0C7E">
              <w:rPr>
                <w:bCs/>
              </w:rPr>
              <w:t>6.</w:t>
            </w:r>
          </w:p>
        </w:tc>
        <w:tc>
          <w:tcPr>
            <w:tcW w:w="9094" w:type="dxa"/>
            <w:vAlign w:val="center"/>
          </w:tcPr>
          <w:p w:rsidR="00FC3F51" w:rsidRPr="00AB1D88" w:rsidRDefault="00FC3F51" w:rsidP="00FC3F51">
            <w:pPr>
              <w:pStyle w:val="2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832A2B">
              <w:rPr>
                <w:sz w:val="24"/>
                <w:szCs w:val="24"/>
              </w:rPr>
              <w:t>Об утверждении направлений использования прибыли Общества в 202</w:t>
            </w:r>
            <w:r>
              <w:rPr>
                <w:sz w:val="24"/>
                <w:szCs w:val="24"/>
              </w:rPr>
              <w:t>6</w:t>
            </w:r>
            <w:r w:rsidRPr="00832A2B">
              <w:rPr>
                <w:sz w:val="24"/>
                <w:szCs w:val="24"/>
              </w:rPr>
              <w:t xml:space="preserve"> году. О выплате дивидендов за 202</w:t>
            </w:r>
            <w:r>
              <w:rPr>
                <w:sz w:val="24"/>
                <w:szCs w:val="24"/>
              </w:rPr>
              <w:t>6</w:t>
            </w:r>
            <w:r w:rsidRPr="00832A2B">
              <w:rPr>
                <w:sz w:val="24"/>
                <w:szCs w:val="24"/>
              </w:rPr>
              <w:t xml:space="preserve"> год.</w:t>
            </w:r>
          </w:p>
        </w:tc>
      </w:tr>
      <w:tr w:rsidR="00FC3F51" w:rsidRPr="0060493D" w:rsidTr="00FC3F51">
        <w:tc>
          <w:tcPr>
            <w:tcW w:w="540" w:type="dxa"/>
            <w:vAlign w:val="center"/>
          </w:tcPr>
          <w:p w:rsidR="00FC3F51" w:rsidRPr="000A0C7E" w:rsidRDefault="00FC3F51" w:rsidP="00FC3F5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0A0C7E">
              <w:rPr>
                <w:bCs/>
              </w:rPr>
              <w:t>.</w:t>
            </w:r>
          </w:p>
        </w:tc>
        <w:tc>
          <w:tcPr>
            <w:tcW w:w="9094" w:type="dxa"/>
            <w:vAlign w:val="center"/>
          </w:tcPr>
          <w:p w:rsidR="00FC3F51" w:rsidRPr="00DA75E6" w:rsidRDefault="00FC3F51" w:rsidP="00FC3F51">
            <w:pPr>
              <w:pStyle w:val="2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DA75E6">
              <w:rPr>
                <w:sz w:val="24"/>
                <w:szCs w:val="24"/>
              </w:rPr>
              <w:t>Избрание членов наблюдательного совета ОАО «</w:t>
            </w:r>
            <w:proofErr w:type="spellStart"/>
            <w:r w:rsidRPr="00DA75E6">
              <w:rPr>
                <w:sz w:val="24"/>
                <w:szCs w:val="24"/>
              </w:rPr>
              <w:t>Союзпроммонтаж</w:t>
            </w:r>
            <w:proofErr w:type="spellEnd"/>
            <w:r w:rsidRPr="00DA75E6">
              <w:rPr>
                <w:sz w:val="24"/>
                <w:szCs w:val="24"/>
              </w:rPr>
              <w:t xml:space="preserve">». </w:t>
            </w:r>
          </w:p>
        </w:tc>
      </w:tr>
      <w:tr w:rsidR="00FC3F51" w:rsidRPr="0060493D" w:rsidTr="00FC3F51">
        <w:tc>
          <w:tcPr>
            <w:tcW w:w="540" w:type="dxa"/>
            <w:vAlign w:val="center"/>
          </w:tcPr>
          <w:p w:rsidR="00FC3F51" w:rsidRPr="000A0C7E" w:rsidRDefault="00FC3F51" w:rsidP="00FC3F5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0A0C7E">
              <w:rPr>
                <w:bCs/>
              </w:rPr>
              <w:t>.</w:t>
            </w:r>
          </w:p>
        </w:tc>
        <w:tc>
          <w:tcPr>
            <w:tcW w:w="9094" w:type="dxa"/>
            <w:vAlign w:val="center"/>
          </w:tcPr>
          <w:p w:rsidR="00FC3F51" w:rsidRPr="00DA75E6" w:rsidRDefault="00FC3F51" w:rsidP="00FC3F51">
            <w:pPr>
              <w:pStyle w:val="2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DA75E6">
              <w:rPr>
                <w:sz w:val="24"/>
                <w:szCs w:val="24"/>
              </w:rPr>
              <w:t>Избрание ревизионной комиссии ОАО «</w:t>
            </w:r>
            <w:proofErr w:type="spellStart"/>
            <w:r w:rsidRPr="00DA75E6">
              <w:rPr>
                <w:sz w:val="24"/>
                <w:szCs w:val="24"/>
              </w:rPr>
              <w:t>Союзпроммонтаж</w:t>
            </w:r>
            <w:proofErr w:type="spellEnd"/>
            <w:r w:rsidRPr="00DA75E6">
              <w:rPr>
                <w:sz w:val="24"/>
                <w:szCs w:val="24"/>
              </w:rPr>
              <w:t>».</w:t>
            </w:r>
          </w:p>
        </w:tc>
      </w:tr>
      <w:tr w:rsidR="00FC3F51" w:rsidRPr="0060493D" w:rsidTr="00FC3F51">
        <w:tc>
          <w:tcPr>
            <w:tcW w:w="540" w:type="dxa"/>
            <w:vAlign w:val="center"/>
          </w:tcPr>
          <w:p w:rsidR="00FC3F51" w:rsidRPr="000A0C7E" w:rsidRDefault="00FC3F51" w:rsidP="00FC3F5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0A0C7E">
              <w:rPr>
                <w:bCs/>
              </w:rPr>
              <w:t>.</w:t>
            </w:r>
          </w:p>
        </w:tc>
        <w:tc>
          <w:tcPr>
            <w:tcW w:w="9094" w:type="dxa"/>
            <w:vAlign w:val="center"/>
          </w:tcPr>
          <w:p w:rsidR="00FC3F51" w:rsidRPr="00DA75E6" w:rsidRDefault="00FC3F51" w:rsidP="00FC3F51">
            <w:pPr>
              <w:pStyle w:val="2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DA75E6">
              <w:rPr>
                <w:sz w:val="24"/>
                <w:szCs w:val="24"/>
              </w:rPr>
              <w:t xml:space="preserve">Утверждение размеров вознаграждений членам наблюдательного совета </w:t>
            </w:r>
            <w:r>
              <w:rPr>
                <w:sz w:val="24"/>
                <w:szCs w:val="24"/>
              </w:rPr>
              <w:t xml:space="preserve">                                           </w:t>
            </w:r>
            <w:r w:rsidRPr="00DA75E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членам ревизионной комиссии </w:t>
            </w:r>
            <w:r w:rsidRPr="007F5AAD">
              <w:rPr>
                <w:sz w:val="24"/>
                <w:szCs w:val="24"/>
              </w:rPr>
              <w:t>ОАО «</w:t>
            </w:r>
            <w:proofErr w:type="spellStart"/>
            <w:r w:rsidRPr="007F5AAD">
              <w:rPr>
                <w:sz w:val="24"/>
                <w:szCs w:val="24"/>
              </w:rPr>
              <w:t>Союзпроммонтаж</w:t>
            </w:r>
            <w:proofErr w:type="spellEnd"/>
            <w:r w:rsidRPr="007F5AAD">
              <w:rPr>
                <w:sz w:val="24"/>
                <w:szCs w:val="24"/>
              </w:rPr>
              <w:t>».</w:t>
            </w:r>
          </w:p>
        </w:tc>
      </w:tr>
      <w:tr w:rsidR="00FC3F51" w:rsidRPr="0060493D" w:rsidTr="00FC3F51">
        <w:tc>
          <w:tcPr>
            <w:tcW w:w="540" w:type="dxa"/>
            <w:vAlign w:val="center"/>
          </w:tcPr>
          <w:p w:rsidR="00FC3F51" w:rsidRPr="000A0C7E" w:rsidRDefault="00FC3F51" w:rsidP="00FC3F5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9094" w:type="dxa"/>
            <w:vAlign w:val="center"/>
          </w:tcPr>
          <w:p w:rsidR="00FC3F51" w:rsidRPr="00E252A2" w:rsidRDefault="00FC3F51" w:rsidP="00FC3F51">
            <w:pPr>
              <w:pStyle w:val="22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E252A2">
              <w:rPr>
                <w:sz w:val="24"/>
                <w:szCs w:val="24"/>
                <w:shd w:val="clear" w:color="auto" w:fill="FFFFFF"/>
              </w:rPr>
              <w:t>Об утверждении Регламента работы с реестром владельцев ценных бумаг открытого акционерного общества «</w:t>
            </w:r>
            <w:proofErr w:type="spellStart"/>
            <w:r w:rsidRPr="00E252A2">
              <w:rPr>
                <w:sz w:val="24"/>
                <w:szCs w:val="24"/>
                <w:shd w:val="clear" w:color="auto" w:fill="FFFFFF"/>
              </w:rPr>
              <w:t>Союзпроммонтаж</w:t>
            </w:r>
            <w:proofErr w:type="spellEnd"/>
            <w:r w:rsidRPr="00E252A2">
              <w:rPr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:rsidR="00A518CF" w:rsidRPr="00A33445" w:rsidRDefault="00EA704B" w:rsidP="00A518CF">
      <w:pPr>
        <w:pStyle w:val="a3"/>
        <w:tabs>
          <w:tab w:val="left" w:pos="0"/>
        </w:tabs>
        <w:suppressAutoHyphens/>
        <w:jc w:val="left"/>
        <w:rPr>
          <w:b/>
          <w:bCs/>
        </w:rPr>
      </w:pPr>
      <w:r>
        <w:rPr>
          <w:b/>
          <w:bCs/>
          <w:sz w:val="28"/>
          <w:szCs w:val="28"/>
        </w:rPr>
        <w:tab/>
      </w:r>
      <w:r w:rsidR="00A518CF" w:rsidRPr="00A33445">
        <w:rPr>
          <w:b/>
          <w:bCs/>
        </w:rPr>
        <w:t>Решения собрания:</w:t>
      </w:r>
    </w:p>
    <w:p w:rsidR="00A518CF" w:rsidRPr="00A33445" w:rsidRDefault="00A518CF" w:rsidP="00A518CF">
      <w:pPr>
        <w:pStyle w:val="a3"/>
        <w:tabs>
          <w:tab w:val="left" w:pos="0"/>
        </w:tabs>
        <w:suppressAutoHyphens/>
        <w:jc w:val="both"/>
      </w:pPr>
      <w:r w:rsidRPr="00A33445">
        <w:tab/>
        <w:t>По первому вопросу повестки дня:</w:t>
      </w:r>
    </w:p>
    <w:p w:rsidR="00A518CF" w:rsidRPr="005B456F" w:rsidRDefault="00A518CF" w:rsidP="00A518CF">
      <w:pPr>
        <w:ind w:firstLine="709"/>
        <w:jc w:val="both"/>
        <w:textAlignment w:val="baseline"/>
      </w:pPr>
      <w:r w:rsidRPr="005B456F">
        <w:rPr>
          <w:bCs/>
        </w:rPr>
        <w:t xml:space="preserve">Утвердить отчет директора Общества об итогах </w:t>
      </w:r>
      <w:r w:rsidRPr="005B456F">
        <w:t>финансово-хозяйственной деятельности</w:t>
      </w:r>
      <w:r w:rsidRPr="005B456F">
        <w:rPr>
          <w:bCs/>
        </w:rPr>
        <w:t xml:space="preserve"> Общества за 2025 год и задачах по обеспечению выполнения </w:t>
      </w:r>
      <w:r w:rsidRPr="005B456F">
        <w:t>ключевых показателей прогноза социально-экономического развития и иных доведенных показателей (заданий) на 2026 год, согласно разработанному в установленном порядке бизнес-плану развития ОАО «</w:t>
      </w:r>
      <w:proofErr w:type="spellStart"/>
      <w:r w:rsidRPr="005B456F">
        <w:t>Союзпроммонтаж</w:t>
      </w:r>
      <w:proofErr w:type="spellEnd"/>
      <w:r w:rsidRPr="005B456F">
        <w:t>».</w:t>
      </w:r>
      <w:r w:rsidRPr="00A33445">
        <w:rPr>
          <w:bCs/>
        </w:rPr>
        <w:t xml:space="preserve"> </w:t>
      </w:r>
      <w:r w:rsidRPr="005B456F">
        <w:t>(Прилагается)</w:t>
      </w:r>
    </w:p>
    <w:p w:rsidR="00A518CF" w:rsidRDefault="00A518CF" w:rsidP="00A518CF">
      <w:pPr>
        <w:ind w:firstLine="708"/>
        <w:jc w:val="both"/>
        <w:rPr>
          <w:bCs/>
        </w:rPr>
      </w:pPr>
      <w:r w:rsidRPr="00A33445">
        <w:rPr>
          <w:bCs/>
        </w:rPr>
        <w:t>Решение – принято.</w:t>
      </w:r>
    </w:p>
    <w:p w:rsidR="00A518CF" w:rsidRPr="00A33445" w:rsidRDefault="00A518CF" w:rsidP="00A518CF">
      <w:pPr>
        <w:ind w:firstLine="708"/>
        <w:jc w:val="both"/>
        <w:rPr>
          <w:bCs/>
        </w:rPr>
      </w:pPr>
    </w:p>
    <w:p w:rsidR="00A518CF" w:rsidRPr="00A33445" w:rsidRDefault="00A518CF" w:rsidP="00A518CF">
      <w:pPr>
        <w:pStyle w:val="a3"/>
        <w:tabs>
          <w:tab w:val="left" w:pos="0"/>
        </w:tabs>
        <w:suppressAutoHyphens/>
        <w:jc w:val="both"/>
      </w:pPr>
      <w:r w:rsidRPr="00A33445">
        <w:tab/>
        <w:t>По второму вопросу повестки дня:</w:t>
      </w:r>
    </w:p>
    <w:p w:rsidR="00A518CF" w:rsidRPr="00690885" w:rsidRDefault="00A518CF" w:rsidP="00A518CF">
      <w:pPr>
        <w:pStyle w:val="a3"/>
        <w:ind w:firstLine="708"/>
        <w:jc w:val="both"/>
        <w:rPr>
          <w:bCs/>
        </w:rPr>
      </w:pPr>
      <w:r w:rsidRPr="00690885">
        <w:rPr>
          <w:bCs/>
        </w:rPr>
        <w:t>Утвердить отчёт о работе Наблюдательного совета в 2025 году.</w:t>
      </w:r>
    </w:p>
    <w:p w:rsidR="00A518CF" w:rsidRPr="00690885" w:rsidRDefault="00A518CF" w:rsidP="00A518CF">
      <w:pPr>
        <w:pStyle w:val="a3"/>
        <w:ind w:firstLine="708"/>
        <w:jc w:val="both"/>
        <w:rPr>
          <w:bCs/>
        </w:rPr>
      </w:pPr>
      <w:r w:rsidRPr="00690885">
        <w:rPr>
          <w:bCs/>
        </w:rPr>
        <w:t>Отметить, что деятельность Наблюдательного совета осуществлялась в рамках Устава Общества и действующего законодательства Республики Беларусь.</w:t>
      </w:r>
    </w:p>
    <w:p w:rsidR="00A518CF" w:rsidRPr="00690885" w:rsidRDefault="00A518CF" w:rsidP="00A518CF">
      <w:pPr>
        <w:pStyle w:val="a3"/>
        <w:ind w:firstLine="708"/>
        <w:jc w:val="both"/>
        <w:rPr>
          <w:bCs/>
        </w:rPr>
      </w:pPr>
      <w:r w:rsidRPr="00690885">
        <w:rPr>
          <w:bCs/>
        </w:rPr>
        <w:t>Признать работу Наблюдательного совета в 2025 году удовлетворительной.</w:t>
      </w:r>
    </w:p>
    <w:p w:rsidR="00A518CF" w:rsidRPr="00690885" w:rsidRDefault="00A518CF" w:rsidP="00A518CF">
      <w:pPr>
        <w:pStyle w:val="a3"/>
        <w:ind w:firstLine="708"/>
        <w:jc w:val="both"/>
      </w:pPr>
      <w:r w:rsidRPr="00690885">
        <w:rPr>
          <w:bCs/>
        </w:rPr>
        <w:t>Принимая во внимание оценку деятельности директора Общества Наблюдательным советом за 2025 год, признать работу директора в 2025 году удовлетворительной.</w:t>
      </w:r>
      <w:r>
        <w:rPr>
          <w:bCs/>
        </w:rPr>
        <w:t xml:space="preserve"> </w:t>
      </w:r>
      <w:r w:rsidRPr="00690885">
        <w:t>(Прилагается)</w:t>
      </w:r>
    </w:p>
    <w:p w:rsidR="00A518CF" w:rsidRDefault="00A518CF" w:rsidP="00A518CF">
      <w:pPr>
        <w:pStyle w:val="a3"/>
        <w:tabs>
          <w:tab w:val="left" w:pos="709"/>
        </w:tabs>
        <w:jc w:val="both"/>
      </w:pPr>
      <w:r w:rsidRPr="00A33445">
        <w:tab/>
        <w:t xml:space="preserve">Решение – принято. </w:t>
      </w:r>
    </w:p>
    <w:p w:rsidR="00A518CF" w:rsidRPr="00A33445" w:rsidRDefault="00A518CF" w:rsidP="00A518CF">
      <w:pPr>
        <w:pStyle w:val="a3"/>
        <w:tabs>
          <w:tab w:val="left" w:pos="709"/>
        </w:tabs>
        <w:jc w:val="both"/>
      </w:pPr>
    </w:p>
    <w:p w:rsidR="00A518CF" w:rsidRPr="00A33445" w:rsidRDefault="00A518CF" w:rsidP="00A518CF">
      <w:pPr>
        <w:pStyle w:val="a3"/>
        <w:tabs>
          <w:tab w:val="left" w:pos="0"/>
        </w:tabs>
        <w:suppressAutoHyphens/>
        <w:jc w:val="both"/>
      </w:pPr>
      <w:r w:rsidRPr="00A33445">
        <w:tab/>
        <w:t>По третьему вопросу повестки дня:</w:t>
      </w:r>
    </w:p>
    <w:p w:rsidR="00A518CF" w:rsidRDefault="00A518CF" w:rsidP="00A518CF">
      <w:pPr>
        <w:pStyle w:val="a3"/>
        <w:jc w:val="both"/>
        <w:rPr>
          <w:rStyle w:val="11"/>
          <w:sz w:val="24"/>
          <w:szCs w:val="24"/>
        </w:rPr>
      </w:pPr>
      <w:r w:rsidRPr="00A33445">
        <w:rPr>
          <w:rStyle w:val="11"/>
          <w:sz w:val="24"/>
          <w:szCs w:val="24"/>
        </w:rPr>
        <w:tab/>
      </w:r>
      <w:r w:rsidRPr="00690885">
        <w:rPr>
          <w:rStyle w:val="11"/>
          <w:sz w:val="24"/>
          <w:szCs w:val="24"/>
        </w:rPr>
        <w:t>Принять к сведению при утверждении годовой бухгалтерской (финансовой) отчетности Общества за 2025г. заключение ревизионной комиссии по результатам проверки финансово-хозяйственной деятельности Общества за 2025 год, аудиторское заключение достоверности годовой бухгалтерской (финансовой) отчетности.</w:t>
      </w:r>
      <w:r w:rsidRPr="00A33445">
        <w:rPr>
          <w:rStyle w:val="11"/>
          <w:sz w:val="24"/>
          <w:szCs w:val="24"/>
        </w:rPr>
        <w:tab/>
      </w:r>
    </w:p>
    <w:p w:rsidR="00A518CF" w:rsidRPr="00690885" w:rsidRDefault="00A518CF" w:rsidP="00A518CF">
      <w:pPr>
        <w:pStyle w:val="a3"/>
        <w:tabs>
          <w:tab w:val="left" w:pos="1423"/>
        </w:tabs>
        <w:ind w:firstLine="720"/>
        <w:jc w:val="both"/>
        <w:rPr>
          <w:color w:val="1A1A1A"/>
          <w:sz w:val="26"/>
          <w:szCs w:val="26"/>
        </w:rPr>
      </w:pPr>
      <w:r w:rsidRPr="00690885">
        <w:rPr>
          <w:rStyle w:val="11"/>
          <w:sz w:val="24"/>
          <w:szCs w:val="24"/>
        </w:rPr>
        <w:t>Утвердить отчет о работе ревизионной комиссии в 2025 г.</w:t>
      </w:r>
      <w:r w:rsidRPr="00A33445">
        <w:t xml:space="preserve"> (Прилагается)</w:t>
      </w:r>
    </w:p>
    <w:p w:rsidR="00A518CF" w:rsidRDefault="00A518CF" w:rsidP="00A518CF">
      <w:pPr>
        <w:pStyle w:val="10"/>
        <w:shd w:val="clear" w:color="auto" w:fill="auto"/>
        <w:spacing w:line="240" w:lineRule="auto"/>
        <w:ind w:left="40" w:firstLine="668"/>
        <w:jc w:val="both"/>
        <w:rPr>
          <w:sz w:val="24"/>
          <w:szCs w:val="24"/>
        </w:rPr>
      </w:pPr>
      <w:r w:rsidRPr="00A33445">
        <w:rPr>
          <w:sz w:val="24"/>
          <w:szCs w:val="24"/>
        </w:rPr>
        <w:t xml:space="preserve">Решение - принято </w:t>
      </w:r>
    </w:p>
    <w:p w:rsidR="00A518CF" w:rsidRPr="00A33445" w:rsidRDefault="00A518CF" w:rsidP="00A518CF">
      <w:pPr>
        <w:pStyle w:val="10"/>
        <w:shd w:val="clear" w:color="auto" w:fill="auto"/>
        <w:spacing w:line="240" w:lineRule="auto"/>
        <w:ind w:left="40" w:firstLine="668"/>
        <w:jc w:val="both"/>
        <w:rPr>
          <w:sz w:val="24"/>
          <w:szCs w:val="24"/>
        </w:rPr>
      </w:pPr>
    </w:p>
    <w:p w:rsidR="00A518CF" w:rsidRDefault="00A518CF" w:rsidP="00A518CF">
      <w:pPr>
        <w:pStyle w:val="a3"/>
        <w:tabs>
          <w:tab w:val="left" w:pos="0"/>
        </w:tabs>
        <w:suppressAutoHyphens/>
        <w:jc w:val="both"/>
      </w:pPr>
      <w:r w:rsidRPr="00A33445">
        <w:tab/>
      </w:r>
      <w:r w:rsidRPr="003019C6">
        <w:t>По четвертому вопросу повестки дня:</w:t>
      </w:r>
    </w:p>
    <w:p w:rsidR="00A518CF" w:rsidRPr="003019C6" w:rsidRDefault="00A518CF" w:rsidP="00A518CF">
      <w:pPr>
        <w:pStyle w:val="a3"/>
        <w:ind w:firstLine="684"/>
        <w:jc w:val="both"/>
      </w:pPr>
      <w:r w:rsidRPr="003019C6">
        <w:t>Утвердить годовой бухгалтерский баланс</w:t>
      </w:r>
      <w:r>
        <w:t xml:space="preserve">. </w:t>
      </w:r>
      <w:r w:rsidRPr="00A33445">
        <w:t>(Прилагается)</w:t>
      </w:r>
    </w:p>
    <w:p w:rsidR="00A518CF" w:rsidRDefault="00A518CF" w:rsidP="00A518CF">
      <w:pPr>
        <w:tabs>
          <w:tab w:val="left" w:pos="709"/>
          <w:tab w:val="left" w:pos="1134"/>
        </w:tabs>
        <w:jc w:val="both"/>
      </w:pPr>
      <w:r>
        <w:tab/>
      </w:r>
      <w:r w:rsidRPr="00E95090">
        <w:t xml:space="preserve">Утвердить </w:t>
      </w:r>
      <w:r w:rsidRPr="00E95090">
        <w:rPr>
          <w:color w:val="1A1A1A"/>
        </w:rPr>
        <w:t xml:space="preserve">годовой отчет </w:t>
      </w:r>
      <w:r w:rsidRPr="00E95090">
        <w:t>за 2025 год,</w:t>
      </w:r>
      <w:r w:rsidRPr="00E95090">
        <w:rPr>
          <w:color w:val="1A1A1A"/>
        </w:rPr>
        <w:t xml:space="preserve"> годовые </w:t>
      </w:r>
      <w:r w:rsidRPr="00E95090">
        <w:t xml:space="preserve">отчеты о прибылях и убытках, об </w:t>
      </w:r>
      <w:r>
        <w:t>изменении собственного капитала,</w:t>
      </w:r>
      <w:r w:rsidRPr="00E95090">
        <w:t xml:space="preserve"> о движении денежных средств.</w:t>
      </w:r>
      <w:r w:rsidRPr="003019C6">
        <w:t xml:space="preserve"> (Прилагается)</w:t>
      </w:r>
    </w:p>
    <w:p w:rsidR="00A518CF" w:rsidRPr="00A33445" w:rsidRDefault="00A518CF" w:rsidP="00A518CF">
      <w:pPr>
        <w:tabs>
          <w:tab w:val="left" w:pos="709"/>
          <w:tab w:val="left" w:pos="1134"/>
        </w:tabs>
        <w:jc w:val="both"/>
      </w:pPr>
      <w:r>
        <w:tab/>
      </w:r>
      <w:r w:rsidRPr="00A33445">
        <w:t>Решение – принято.</w:t>
      </w:r>
    </w:p>
    <w:p w:rsidR="00A518CF" w:rsidRDefault="00A518CF" w:rsidP="00A518CF">
      <w:pPr>
        <w:pStyle w:val="a3"/>
        <w:tabs>
          <w:tab w:val="left" w:pos="0"/>
        </w:tabs>
        <w:suppressAutoHyphens/>
        <w:jc w:val="both"/>
      </w:pPr>
      <w:r w:rsidRPr="00A33445">
        <w:lastRenderedPageBreak/>
        <w:tab/>
      </w:r>
      <w:r w:rsidRPr="002041A9">
        <w:t>По пятому вопросу повестки дня:</w:t>
      </w:r>
    </w:p>
    <w:p w:rsidR="00A518CF" w:rsidRPr="003019C6" w:rsidRDefault="00A518CF" w:rsidP="00A518CF">
      <w:pPr>
        <w:tabs>
          <w:tab w:val="left" w:pos="709"/>
          <w:tab w:val="left" w:pos="1134"/>
        </w:tabs>
        <w:jc w:val="both"/>
      </w:pPr>
      <w:r>
        <w:rPr>
          <w:rStyle w:val="11"/>
          <w:sz w:val="24"/>
          <w:szCs w:val="24"/>
        </w:rPr>
        <w:tab/>
      </w:r>
      <w:r w:rsidRPr="003019C6">
        <w:rPr>
          <w:rStyle w:val="11"/>
          <w:sz w:val="24"/>
          <w:szCs w:val="24"/>
        </w:rPr>
        <w:t>Утвердить отчисление части прибыли на выплату дохода по акциям (дивиденды акционеров) по результатам 2025 года</w:t>
      </w:r>
      <w:r>
        <w:rPr>
          <w:rStyle w:val="11"/>
          <w:sz w:val="24"/>
          <w:szCs w:val="24"/>
        </w:rPr>
        <w:t>.</w:t>
      </w:r>
      <w:r w:rsidRPr="003019C6">
        <w:rPr>
          <w:rStyle w:val="11"/>
          <w:sz w:val="24"/>
          <w:szCs w:val="24"/>
        </w:rPr>
        <w:t xml:space="preserve"> </w:t>
      </w:r>
      <w:r w:rsidRPr="003019C6">
        <w:t>(Прилагается)</w:t>
      </w:r>
    </w:p>
    <w:p w:rsidR="00A518CF" w:rsidRPr="00B36173" w:rsidRDefault="00A518CF" w:rsidP="00A518CF">
      <w:pPr>
        <w:widowControl w:val="0"/>
        <w:tabs>
          <w:tab w:val="left" w:pos="709"/>
        </w:tabs>
        <w:jc w:val="both"/>
      </w:pPr>
      <w:r w:rsidRPr="003019C6">
        <w:tab/>
      </w:r>
      <w:r w:rsidRPr="00B36173">
        <w:rPr>
          <w:rStyle w:val="11"/>
          <w:sz w:val="24"/>
          <w:szCs w:val="24"/>
        </w:rPr>
        <w:t>Установить размер начисленных дивидендов за 2025 год на одну акцию в сумме – 4,1985361</w:t>
      </w:r>
      <w:r w:rsidRPr="00B36173">
        <w:t xml:space="preserve"> </w:t>
      </w:r>
      <w:r w:rsidRPr="00B36173">
        <w:rPr>
          <w:rStyle w:val="11"/>
          <w:sz w:val="24"/>
          <w:szCs w:val="24"/>
        </w:rPr>
        <w:t>руб.</w:t>
      </w:r>
    </w:p>
    <w:p w:rsidR="00A518CF" w:rsidRPr="002041A9" w:rsidRDefault="00A518CF" w:rsidP="00A518CF">
      <w:pPr>
        <w:pStyle w:val="a3"/>
        <w:tabs>
          <w:tab w:val="left" w:pos="600"/>
        </w:tabs>
        <w:jc w:val="both"/>
        <w:rPr>
          <w:rStyle w:val="11"/>
          <w:sz w:val="24"/>
          <w:szCs w:val="24"/>
        </w:rPr>
      </w:pPr>
      <w:r w:rsidRPr="002041A9">
        <w:rPr>
          <w:rStyle w:val="11"/>
          <w:sz w:val="24"/>
          <w:szCs w:val="24"/>
        </w:rPr>
        <w:tab/>
      </w:r>
      <w:r w:rsidRPr="002041A9">
        <w:rPr>
          <w:rStyle w:val="11"/>
          <w:sz w:val="24"/>
          <w:szCs w:val="24"/>
        </w:rPr>
        <w:tab/>
        <w:t>Установить следующий порядок выплаты дивидендов акционерам:</w:t>
      </w:r>
    </w:p>
    <w:p w:rsidR="00A518CF" w:rsidRPr="002041A9" w:rsidRDefault="00A518CF" w:rsidP="00A518CF">
      <w:pPr>
        <w:pStyle w:val="a3"/>
        <w:tabs>
          <w:tab w:val="left" w:pos="600"/>
        </w:tabs>
        <w:jc w:val="both"/>
      </w:pPr>
      <w:r w:rsidRPr="002041A9">
        <w:rPr>
          <w:rStyle w:val="11"/>
          <w:sz w:val="24"/>
          <w:szCs w:val="24"/>
        </w:rPr>
        <w:tab/>
      </w:r>
      <w:r w:rsidRPr="002041A9">
        <w:rPr>
          <w:rStyle w:val="11"/>
          <w:sz w:val="24"/>
          <w:szCs w:val="24"/>
        </w:rPr>
        <w:tab/>
        <w:t>юридическим лицам - путем перечисления на их расчетные счета в банках;</w:t>
      </w:r>
    </w:p>
    <w:p w:rsidR="00A518CF" w:rsidRPr="002041A9" w:rsidRDefault="00A518CF" w:rsidP="00A518CF">
      <w:pPr>
        <w:pStyle w:val="a3"/>
        <w:tabs>
          <w:tab w:val="left" w:pos="2149"/>
        </w:tabs>
        <w:ind w:firstLine="709"/>
        <w:jc w:val="both"/>
      </w:pPr>
      <w:r w:rsidRPr="002041A9">
        <w:rPr>
          <w:rStyle w:val="11"/>
          <w:sz w:val="24"/>
          <w:szCs w:val="24"/>
        </w:rPr>
        <w:t>физическим лицам:</w:t>
      </w:r>
    </w:p>
    <w:p w:rsidR="00A518CF" w:rsidRPr="002041A9" w:rsidRDefault="00A518CF" w:rsidP="00A518CF">
      <w:pPr>
        <w:pStyle w:val="a3"/>
        <w:tabs>
          <w:tab w:val="left" w:pos="1712"/>
        </w:tabs>
        <w:ind w:firstLine="709"/>
        <w:jc w:val="both"/>
      </w:pPr>
      <w:r w:rsidRPr="002041A9">
        <w:rPr>
          <w:rStyle w:val="11"/>
          <w:sz w:val="24"/>
          <w:szCs w:val="24"/>
        </w:rPr>
        <w:t>работникам ОАО «</w:t>
      </w:r>
      <w:proofErr w:type="spellStart"/>
      <w:r w:rsidRPr="002041A9">
        <w:rPr>
          <w:rStyle w:val="11"/>
          <w:sz w:val="24"/>
          <w:szCs w:val="24"/>
        </w:rPr>
        <w:t>Союзпроммонтаж</w:t>
      </w:r>
      <w:proofErr w:type="spellEnd"/>
      <w:r w:rsidRPr="002041A9">
        <w:rPr>
          <w:rStyle w:val="11"/>
          <w:sz w:val="24"/>
          <w:szCs w:val="24"/>
        </w:rPr>
        <w:t xml:space="preserve">» </w:t>
      </w:r>
      <w:r w:rsidRPr="002041A9">
        <w:rPr>
          <w:rStyle w:val="11"/>
          <w:color w:val="2F2F2F"/>
          <w:sz w:val="24"/>
          <w:szCs w:val="24"/>
        </w:rPr>
        <w:t xml:space="preserve">- </w:t>
      </w:r>
      <w:r w:rsidRPr="002041A9">
        <w:rPr>
          <w:rStyle w:val="11"/>
          <w:sz w:val="24"/>
          <w:szCs w:val="24"/>
        </w:rPr>
        <w:t>путем перечисления на их карт-счета в банках;</w:t>
      </w:r>
    </w:p>
    <w:p w:rsidR="00A518CF" w:rsidRPr="002041A9" w:rsidRDefault="00A518CF" w:rsidP="00A518CF">
      <w:pPr>
        <w:pStyle w:val="a3"/>
        <w:tabs>
          <w:tab w:val="left" w:pos="1717"/>
        </w:tabs>
        <w:ind w:firstLine="709"/>
        <w:jc w:val="both"/>
        <w:rPr>
          <w:rStyle w:val="11"/>
          <w:sz w:val="24"/>
          <w:szCs w:val="24"/>
        </w:rPr>
      </w:pPr>
      <w:r w:rsidRPr="002041A9">
        <w:rPr>
          <w:rStyle w:val="11"/>
          <w:sz w:val="24"/>
          <w:szCs w:val="24"/>
        </w:rPr>
        <w:t>другим физическим лицам - путем перечисления на их счета, открытые в банках, или высылаются почтовым переводом.</w:t>
      </w:r>
    </w:p>
    <w:p w:rsidR="00A518CF" w:rsidRPr="002041A9" w:rsidRDefault="00A518CF" w:rsidP="00A518CF">
      <w:pPr>
        <w:pStyle w:val="a3"/>
        <w:tabs>
          <w:tab w:val="left" w:pos="426"/>
        </w:tabs>
        <w:ind w:firstLine="709"/>
        <w:jc w:val="both"/>
        <w:rPr>
          <w:color w:val="000000"/>
        </w:rPr>
      </w:pPr>
      <w:r w:rsidRPr="002041A9">
        <w:rPr>
          <w:rStyle w:val="11"/>
          <w:color w:val="000000"/>
          <w:sz w:val="24"/>
          <w:szCs w:val="24"/>
        </w:rPr>
        <w:t>Для акционеров, предоставивших уточненную информацию о реквизитах своих счетов в банке или адресных данных после установленного срока выплаты дивидендов, срок выплаты дивидендов автоматически продлевается по мере ее предоставления: в данном случае дивиденды перечисляются не позднее 30 календарных дней с момента получения Обществом такой информации от акционеров.</w:t>
      </w:r>
    </w:p>
    <w:p w:rsidR="00A518CF" w:rsidRPr="002041A9" w:rsidRDefault="00A518CF" w:rsidP="00A518CF">
      <w:pPr>
        <w:pStyle w:val="a3"/>
        <w:tabs>
          <w:tab w:val="left" w:pos="709"/>
        </w:tabs>
        <w:jc w:val="both"/>
        <w:rPr>
          <w:rStyle w:val="11"/>
          <w:sz w:val="24"/>
          <w:szCs w:val="24"/>
        </w:rPr>
      </w:pPr>
      <w:r w:rsidRPr="002041A9">
        <w:rPr>
          <w:rStyle w:val="11"/>
          <w:sz w:val="24"/>
          <w:szCs w:val="24"/>
        </w:rPr>
        <w:tab/>
        <w:t xml:space="preserve">Установить срок выплаты дивидендов по акциям, находящимся в хозяйственном ведении РУП «БЕЛСТРОЙЦЕНТР» - до 22.04.2026, по акциям, принадлежащим юридическим лицам </w:t>
      </w:r>
      <w:r>
        <w:rPr>
          <w:rStyle w:val="11"/>
          <w:sz w:val="24"/>
          <w:szCs w:val="24"/>
        </w:rPr>
        <w:t>–</w:t>
      </w:r>
      <w:r w:rsidRPr="002041A9">
        <w:rPr>
          <w:rStyle w:val="11"/>
          <w:sz w:val="24"/>
          <w:szCs w:val="24"/>
        </w:rPr>
        <w:t xml:space="preserve"> </w:t>
      </w:r>
      <w:r>
        <w:rPr>
          <w:rStyle w:val="11"/>
          <w:sz w:val="24"/>
          <w:szCs w:val="24"/>
        </w:rPr>
        <w:t xml:space="preserve">до </w:t>
      </w:r>
      <w:r w:rsidRPr="002041A9">
        <w:rPr>
          <w:rStyle w:val="11"/>
          <w:sz w:val="24"/>
          <w:szCs w:val="24"/>
        </w:rPr>
        <w:t xml:space="preserve">22.04.2026, по акциям, принадлежащим физическим лицам - до 30.09.2026. </w:t>
      </w:r>
    </w:p>
    <w:p w:rsidR="00A518CF" w:rsidRPr="002041A9" w:rsidRDefault="00A518CF" w:rsidP="00A518CF">
      <w:pPr>
        <w:pStyle w:val="a3"/>
        <w:tabs>
          <w:tab w:val="left" w:pos="709"/>
        </w:tabs>
        <w:jc w:val="both"/>
      </w:pPr>
      <w:r w:rsidRPr="002041A9">
        <w:rPr>
          <w:rStyle w:val="11"/>
          <w:sz w:val="24"/>
          <w:szCs w:val="24"/>
        </w:rPr>
        <w:tab/>
        <w:t>Дивиденды начисляются на основании реестра акционеров, составленного по состоянию на 01.03.2026.</w:t>
      </w:r>
    </w:p>
    <w:p w:rsidR="00A518CF" w:rsidRPr="002041A9" w:rsidRDefault="00A518CF" w:rsidP="00A518CF">
      <w:pPr>
        <w:tabs>
          <w:tab w:val="left" w:pos="709"/>
        </w:tabs>
        <w:ind w:right="-2" w:firstLine="708"/>
        <w:jc w:val="both"/>
      </w:pPr>
      <w:r w:rsidRPr="002041A9">
        <w:t>Оповещение акционеров о выплате дивидендов будет произведено через газету «Гродненская правда» и размещено на официальном сайте открытого акционерного общества «</w:t>
      </w:r>
      <w:proofErr w:type="spellStart"/>
      <w:r w:rsidRPr="002041A9">
        <w:t>Союзпроммонтаж</w:t>
      </w:r>
      <w:proofErr w:type="spellEnd"/>
      <w:r w:rsidRPr="002041A9">
        <w:t>».</w:t>
      </w:r>
    </w:p>
    <w:p w:rsidR="00A518CF" w:rsidRDefault="00A518CF" w:rsidP="00A518CF">
      <w:pPr>
        <w:pStyle w:val="a3"/>
        <w:tabs>
          <w:tab w:val="left" w:pos="709"/>
        </w:tabs>
        <w:ind w:firstLineChars="214" w:firstLine="514"/>
        <w:jc w:val="both"/>
      </w:pPr>
      <w:r>
        <w:rPr>
          <w:rStyle w:val="11"/>
          <w:sz w:val="24"/>
          <w:szCs w:val="24"/>
        </w:rPr>
        <w:tab/>
      </w:r>
      <w:r w:rsidRPr="00A33445">
        <w:t>Решение – принято.</w:t>
      </w:r>
    </w:p>
    <w:p w:rsidR="00A518CF" w:rsidRPr="00A33445" w:rsidRDefault="00A518CF" w:rsidP="00A518CF">
      <w:pPr>
        <w:pStyle w:val="a3"/>
        <w:tabs>
          <w:tab w:val="left" w:pos="709"/>
        </w:tabs>
        <w:ind w:firstLineChars="214" w:firstLine="514"/>
        <w:jc w:val="both"/>
      </w:pPr>
    </w:p>
    <w:p w:rsidR="00A518CF" w:rsidRPr="00F0651C" w:rsidRDefault="00A518CF" w:rsidP="00A518CF">
      <w:pPr>
        <w:pStyle w:val="a3"/>
        <w:tabs>
          <w:tab w:val="left" w:pos="0"/>
        </w:tabs>
        <w:suppressAutoHyphens/>
        <w:ind w:firstLine="1"/>
        <w:jc w:val="both"/>
      </w:pPr>
      <w:r w:rsidRPr="00A33445">
        <w:tab/>
      </w:r>
      <w:r w:rsidRPr="00F0651C">
        <w:t>По шестому вопросу повестки дня:</w:t>
      </w:r>
    </w:p>
    <w:p w:rsidR="00A518CF" w:rsidRPr="00A33445" w:rsidRDefault="00A518CF" w:rsidP="00A518CF">
      <w:pPr>
        <w:pStyle w:val="10"/>
        <w:shd w:val="clear" w:color="auto" w:fill="auto"/>
        <w:spacing w:line="240" w:lineRule="auto"/>
        <w:ind w:left="40" w:right="40" w:firstLine="669"/>
        <w:jc w:val="both"/>
        <w:rPr>
          <w:sz w:val="24"/>
          <w:szCs w:val="24"/>
        </w:rPr>
      </w:pPr>
      <w:r>
        <w:rPr>
          <w:sz w:val="24"/>
          <w:szCs w:val="24"/>
        </w:rPr>
        <w:t>Согласовать</w:t>
      </w:r>
      <w:r w:rsidRPr="00A33445">
        <w:rPr>
          <w:sz w:val="24"/>
          <w:szCs w:val="24"/>
        </w:rPr>
        <w:t xml:space="preserve"> направления использования прибыли Общества, которая будет получена в 202</w:t>
      </w:r>
      <w:r>
        <w:rPr>
          <w:sz w:val="24"/>
          <w:szCs w:val="24"/>
        </w:rPr>
        <w:t>6</w:t>
      </w:r>
      <w:r w:rsidRPr="00A33445">
        <w:rPr>
          <w:sz w:val="24"/>
          <w:szCs w:val="24"/>
        </w:rPr>
        <w:t>г. (Прилагается)</w:t>
      </w:r>
    </w:p>
    <w:p w:rsidR="00A518CF" w:rsidRDefault="00A518CF" w:rsidP="00A518CF">
      <w:pPr>
        <w:pStyle w:val="a3"/>
        <w:tabs>
          <w:tab w:val="left" w:pos="0"/>
        </w:tabs>
        <w:suppressAutoHyphens/>
        <w:ind w:firstLine="1"/>
        <w:jc w:val="both"/>
      </w:pPr>
      <w:r w:rsidRPr="00A33445">
        <w:tab/>
        <w:t>Решение – принято.</w:t>
      </w:r>
    </w:p>
    <w:p w:rsidR="00A518CF" w:rsidRPr="00A33445" w:rsidRDefault="00A518CF" w:rsidP="00A518CF">
      <w:pPr>
        <w:pStyle w:val="a3"/>
        <w:tabs>
          <w:tab w:val="left" w:pos="0"/>
        </w:tabs>
        <w:suppressAutoHyphens/>
        <w:ind w:firstLine="1"/>
        <w:jc w:val="both"/>
      </w:pPr>
    </w:p>
    <w:p w:rsidR="00A518CF" w:rsidRPr="00A33445" w:rsidRDefault="00A518CF" w:rsidP="00A518CF">
      <w:pPr>
        <w:pStyle w:val="a3"/>
        <w:tabs>
          <w:tab w:val="left" w:pos="0"/>
        </w:tabs>
        <w:suppressAutoHyphens/>
        <w:ind w:firstLine="1"/>
        <w:jc w:val="both"/>
      </w:pPr>
      <w:r w:rsidRPr="00A33445">
        <w:tab/>
        <w:t>По седьмому вопросу повестки дня:</w:t>
      </w:r>
    </w:p>
    <w:p w:rsidR="00A518CF" w:rsidRPr="00A33445" w:rsidRDefault="00A518CF" w:rsidP="00A518CF">
      <w:pPr>
        <w:tabs>
          <w:tab w:val="left" w:pos="1134"/>
        </w:tabs>
        <w:ind w:firstLine="709"/>
        <w:jc w:val="both"/>
      </w:pPr>
      <w:r w:rsidRPr="00A33445">
        <w:t>Избрать членов Наблюдательного совета</w:t>
      </w:r>
      <w:r>
        <w:t xml:space="preserve"> ОАО «</w:t>
      </w:r>
      <w:proofErr w:type="spellStart"/>
      <w:r>
        <w:t>Союзпроммонтаж</w:t>
      </w:r>
      <w:proofErr w:type="spellEnd"/>
      <w:r>
        <w:t xml:space="preserve">» </w:t>
      </w:r>
      <w:r w:rsidRPr="00A33445">
        <w:t>в количестве семь человек. (Список прилагается)</w:t>
      </w:r>
    </w:p>
    <w:p w:rsidR="00A518CF" w:rsidRDefault="00A518CF" w:rsidP="00A518CF">
      <w:pPr>
        <w:tabs>
          <w:tab w:val="left" w:pos="1134"/>
        </w:tabs>
        <w:ind w:left="708" w:firstLine="1"/>
        <w:jc w:val="both"/>
      </w:pPr>
      <w:r w:rsidRPr="00A33445">
        <w:t>Решение – принято.</w:t>
      </w:r>
    </w:p>
    <w:p w:rsidR="00A518CF" w:rsidRPr="00A33445" w:rsidRDefault="00A518CF" w:rsidP="00A518CF">
      <w:pPr>
        <w:tabs>
          <w:tab w:val="left" w:pos="1134"/>
        </w:tabs>
        <w:ind w:left="708" w:firstLine="1"/>
        <w:jc w:val="both"/>
      </w:pPr>
    </w:p>
    <w:p w:rsidR="00A518CF" w:rsidRPr="00A33445" w:rsidRDefault="00A518CF" w:rsidP="00A518CF">
      <w:pPr>
        <w:pStyle w:val="a3"/>
        <w:tabs>
          <w:tab w:val="left" w:pos="0"/>
        </w:tabs>
        <w:suppressAutoHyphens/>
        <w:ind w:firstLine="1"/>
        <w:jc w:val="both"/>
      </w:pPr>
      <w:r w:rsidRPr="00A33445">
        <w:tab/>
        <w:t>По восьмому вопросу повестки дня:</w:t>
      </w:r>
    </w:p>
    <w:p w:rsidR="00A518CF" w:rsidRPr="00A33445" w:rsidRDefault="00A518CF" w:rsidP="00A518CF">
      <w:pPr>
        <w:tabs>
          <w:tab w:val="left" w:pos="1134"/>
        </w:tabs>
        <w:ind w:firstLine="709"/>
        <w:jc w:val="both"/>
      </w:pPr>
      <w:r w:rsidRPr="00A33445">
        <w:t xml:space="preserve">Избрать членов Ревизионной комиссии </w:t>
      </w:r>
      <w:r>
        <w:t>ОАО «</w:t>
      </w:r>
      <w:proofErr w:type="spellStart"/>
      <w:r>
        <w:t>Союзпроммонтаж</w:t>
      </w:r>
      <w:proofErr w:type="spellEnd"/>
      <w:r>
        <w:t xml:space="preserve">» </w:t>
      </w:r>
      <w:r w:rsidRPr="00A33445">
        <w:t>в количестве трех человек. (Список прилагается)</w:t>
      </w:r>
    </w:p>
    <w:p w:rsidR="00A518CF" w:rsidRDefault="00A518CF" w:rsidP="00A518CF">
      <w:pPr>
        <w:tabs>
          <w:tab w:val="left" w:pos="1134"/>
        </w:tabs>
        <w:ind w:left="708" w:firstLine="1"/>
        <w:jc w:val="both"/>
      </w:pPr>
      <w:r w:rsidRPr="00A33445">
        <w:t>Решение – принято.</w:t>
      </w:r>
    </w:p>
    <w:p w:rsidR="00A518CF" w:rsidRPr="00A33445" w:rsidRDefault="00A518CF" w:rsidP="00A518CF">
      <w:pPr>
        <w:tabs>
          <w:tab w:val="left" w:pos="1134"/>
        </w:tabs>
        <w:ind w:left="708" w:firstLine="1"/>
        <w:jc w:val="both"/>
      </w:pPr>
    </w:p>
    <w:p w:rsidR="00A518CF" w:rsidRPr="00A33445" w:rsidRDefault="00A518CF" w:rsidP="00A518CF">
      <w:pPr>
        <w:pStyle w:val="a3"/>
        <w:tabs>
          <w:tab w:val="left" w:pos="0"/>
        </w:tabs>
        <w:suppressAutoHyphens/>
        <w:ind w:firstLine="1"/>
        <w:jc w:val="both"/>
      </w:pPr>
      <w:r w:rsidRPr="00A33445">
        <w:tab/>
        <w:t>По девятому вопросу повестки дня:</w:t>
      </w:r>
    </w:p>
    <w:p w:rsidR="00A518CF" w:rsidRPr="00A33445" w:rsidRDefault="00A518CF" w:rsidP="00A518CF">
      <w:pPr>
        <w:tabs>
          <w:tab w:val="left" w:pos="1134"/>
        </w:tabs>
        <w:ind w:firstLine="709"/>
        <w:jc w:val="both"/>
      </w:pPr>
      <w:r w:rsidRPr="00A33445">
        <w:t xml:space="preserve">Установить членам Наблюдательного совета и Ревизионной комиссии </w:t>
      </w:r>
      <w:r w:rsidRPr="00A33445">
        <w:rPr>
          <w:rStyle w:val="11"/>
          <w:sz w:val="24"/>
          <w:szCs w:val="24"/>
        </w:rPr>
        <w:t>ОАО</w:t>
      </w:r>
      <w:r>
        <w:rPr>
          <w:rStyle w:val="11"/>
          <w:sz w:val="24"/>
          <w:szCs w:val="24"/>
        </w:rPr>
        <w:t> </w:t>
      </w:r>
      <w:r w:rsidRPr="00A33445">
        <w:rPr>
          <w:rStyle w:val="11"/>
          <w:sz w:val="24"/>
          <w:szCs w:val="24"/>
        </w:rPr>
        <w:t>«</w:t>
      </w:r>
      <w:proofErr w:type="spellStart"/>
      <w:r w:rsidRPr="00A33445">
        <w:t>Союзпроммонтаж</w:t>
      </w:r>
      <w:proofErr w:type="spellEnd"/>
      <w:r w:rsidRPr="00A33445">
        <w:rPr>
          <w:rStyle w:val="11"/>
          <w:sz w:val="24"/>
          <w:szCs w:val="24"/>
        </w:rPr>
        <w:t xml:space="preserve">» </w:t>
      </w:r>
      <w:r w:rsidRPr="00A33445">
        <w:t>ежемесячное вознаграждение за осуществление возлагаемых на них функций. (Согласно приложению)</w:t>
      </w:r>
    </w:p>
    <w:p w:rsidR="00A518CF" w:rsidRDefault="00A518CF" w:rsidP="00A518CF">
      <w:pPr>
        <w:tabs>
          <w:tab w:val="left" w:pos="1134"/>
        </w:tabs>
        <w:ind w:left="708" w:firstLine="1"/>
        <w:jc w:val="both"/>
      </w:pPr>
      <w:r w:rsidRPr="00A33445">
        <w:t>Решение – принято.</w:t>
      </w:r>
    </w:p>
    <w:p w:rsidR="00A518CF" w:rsidRPr="00A33445" w:rsidRDefault="00A518CF" w:rsidP="00A518CF">
      <w:pPr>
        <w:tabs>
          <w:tab w:val="left" w:pos="1134"/>
        </w:tabs>
        <w:ind w:left="708" w:firstLine="1"/>
        <w:jc w:val="both"/>
      </w:pPr>
      <w:bookmarkStart w:id="0" w:name="_GoBack"/>
      <w:bookmarkEnd w:id="0"/>
    </w:p>
    <w:p w:rsidR="00A518CF" w:rsidRPr="00A33445" w:rsidRDefault="00A518CF" w:rsidP="00A518CF">
      <w:pPr>
        <w:pStyle w:val="a3"/>
        <w:tabs>
          <w:tab w:val="left" w:pos="0"/>
        </w:tabs>
        <w:suppressAutoHyphens/>
        <w:ind w:firstLine="1"/>
        <w:jc w:val="both"/>
      </w:pPr>
      <w:r w:rsidRPr="00A33445">
        <w:tab/>
        <w:t>По десятому вопросу повестки дня:</w:t>
      </w:r>
    </w:p>
    <w:p w:rsidR="00A518CF" w:rsidRPr="00A33445" w:rsidRDefault="00A518CF" w:rsidP="00A518CF">
      <w:pPr>
        <w:pStyle w:val="10"/>
        <w:shd w:val="clear" w:color="auto" w:fill="auto"/>
        <w:spacing w:line="240" w:lineRule="auto"/>
        <w:ind w:left="40" w:right="40" w:firstLine="669"/>
        <w:jc w:val="both"/>
        <w:rPr>
          <w:sz w:val="24"/>
          <w:szCs w:val="24"/>
        </w:rPr>
      </w:pPr>
      <w:r w:rsidRPr="00A33445">
        <w:rPr>
          <w:sz w:val="24"/>
          <w:szCs w:val="24"/>
        </w:rPr>
        <w:t xml:space="preserve">Утвердить </w:t>
      </w:r>
      <w:r w:rsidRPr="00A33445">
        <w:rPr>
          <w:sz w:val="24"/>
          <w:szCs w:val="24"/>
          <w:shd w:val="clear" w:color="auto" w:fill="FFFFFF"/>
        </w:rPr>
        <w:t xml:space="preserve">Регламент работы с реестром владельцев ценных бумаг </w:t>
      </w:r>
      <w:r>
        <w:rPr>
          <w:sz w:val="24"/>
          <w:szCs w:val="24"/>
          <w:shd w:val="clear" w:color="auto" w:fill="FFFFFF"/>
        </w:rPr>
        <w:t xml:space="preserve">                                       </w:t>
      </w:r>
      <w:r w:rsidRPr="00A33445">
        <w:rPr>
          <w:sz w:val="24"/>
          <w:szCs w:val="24"/>
          <w:shd w:val="clear" w:color="auto" w:fill="FFFFFF"/>
        </w:rPr>
        <w:t>ОАО «</w:t>
      </w:r>
      <w:proofErr w:type="spellStart"/>
      <w:r w:rsidRPr="00A33445">
        <w:rPr>
          <w:sz w:val="24"/>
          <w:szCs w:val="24"/>
          <w:shd w:val="clear" w:color="auto" w:fill="FFFFFF"/>
        </w:rPr>
        <w:t>Союзпроммонтаж</w:t>
      </w:r>
      <w:proofErr w:type="spellEnd"/>
      <w:r w:rsidRPr="00A33445">
        <w:rPr>
          <w:sz w:val="24"/>
          <w:szCs w:val="24"/>
          <w:shd w:val="clear" w:color="auto" w:fill="FFFFFF"/>
        </w:rPr>
        <w:t>».</w:t>
      </w:r>
      <w:r w:rsidRPr="00A33445">
        <w:rPr>
          <w:sz w:val="24"/>
          <w:szCs w:val="24"/>
        </w:rPr>
        <w:t xml:space="preserve"> (Прилагается)</w:t>
      </w:r>
    </w:p>
    <w:p w:rsidR="00A518CF" w:rsidRPr="00A33445" w:rsidRDefault="00A518CF" w:rsidP="00A518CF">
      <w:pPr>
        <w:pStyle w:val="a3"/>
        <w:tabs>
          <w:tab w:val="left" w:pos="0"/>
        </w:tabs>
        <w:suppressAutoHyphens/>
        <w:ind w:firstLine="1"/>
        <w:jc w:val="both"/>
      </w:pPr>
      <w:r w:rsidRPr="00A33445">
        <w:tab/>
        <w:t>Решение – принято.</w:t>
      </w:r>
    </w:p>
    <w:p w:rsidR="000744C9" w:rsidRDefault="000744C9" w:rsidP="00A518CF">
      <w:pPr>
        <w:pStyle w:val="a3"/>
        <w:tabs>
          <w:tab w:val="left" w:pos="0"/>
        </w:tabs>
        <w:suppressAutoHyphens/>
        <w:spacing w:line="280" w:lineRule="exact"/>
        <w:jc w:val="left"/>
        <w:rPr>
          <w:sz w:val="28"/>
          <w:szCs w:val="28"/>
        </w:rPr>
      </w:pPr>
    </w:p>
    <w:p w:rsidR="000109C7" w:rsidRPr="000E5F37" w:rsidRDefault="00F334B7" w:rsidP="000645BF">
      <w:pPr>
        <w:pStyle w:val="a3"/>
        <w:tabs>
          <w:tab w:val="left" w:pos="0"/>
        </w:tabs>
        <w:suppressAutoHyphens/>
        <w:spacing w:line="280" w:lineRule="exact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9B1DC7" w:rsidRPr="000E5F37">
        <w:rPr>
          <w:sz w:val="26"/>
          <w:szCs w:val="26"/>
        </w:rPr>
        <w:t>Наблюдательный совет Общества</w:t>
      </w:r>
    </w:p>
    <w:sectPr w:rsidR="000109C7" w:rsidRPr="000E5F37" w:rsidSect="00A518CF">
      <w:pgSz w:w="11906" w:h="16838"/>
      <w:pgMar w:top="568" w:right="424" w:bottom="426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3"/>
  </w:num>
  <w:num w:numId="5">
    <w:abstractNumId w:val="11"/>
  </w:num>
  <w:num w:numId="6">
    <w:abstractNumId w:val="24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20"/>
  </w:num>
  <w:num w:numId="13">
    <w:abstractNumId w:val="21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2"/>
  </w:num>
  <w:num w:numId="22">
    <w:abstractNumId w:val="12"/>
  </w:num>
  <w:num w:numId="23">
    <w:abstractNumId w:val="1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38"/>
    <w:rsid w:val="000109C7"/>
    <w:rsid w:val="00011559"/>
    <w:rsid w:val="00016AAC"/>
    <w:rsid w:val="00020567"/>
    <w:rsid w:val="0002694A"/>
    <w:rsid w:val="00035251"/>
    <w:rsid w:val="00040B97"/>
    <w:rsid w:val="000459F6"/>
    <w:rsid w:val="00047460"/>
    <w:rsid w:val="00053C70"/>
    <w:rsid w:val="0006036E"/>
    <w:rsid w:val="00061414"/>
    <w:rsid w:val="000645BF"/>
    <w:rsid w:val="0006694C"/>
    <w:rsid w:val="00070E0E"/>
    <w:rsid w:val="000744C9"/>
    <w:rsid w:val="00096E76"/>
    <w:rsid w:val="000A5BF8"/>
    <w:rsid w:val="000C0B5A"/>
    <w:rsid w:val="000C33A0"/>
    <w:rsid w:val="000D32B9"/>
    <w:rsid w:val="000D3635"/>
    <w:rsid w:val="000E0320"/>
    <w:rsid w:val="000E38FC"/>
    <w:rsid w:val="000E5F37"/>
    <w:rsid w:val="000F2020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859"/>
    <w:rsid w:val="00160E7F"/>
    <w:rsid w:val="00161BA1"/>
    <w:rsid w:val="00161EE7"/>
    <w:rsid w:val="00164F22"/>
    <w:rsid w:val="00167BA9"/>
    <w:rsid w:val="00176E29"/>
    <w:rsid w:val="001914D9"/>
    <w:rsid w:val="001B5066"/>
    <w:rsid w:val="001C153E"/>
    <w:rsid w:val="001C7135"/>
    <w:rsid w:val="001E2363"/>
    <w:rsid w:val="001E445A"/>
    <w:rsid w:val="001E61E7"/>
    <w:rsid w:val="001F39AD"/>
    <w:rsid w:val="00203E72"/>
    <w:rsid w:val="0020534A"/>
    <w:rsid w:val="00207271"/>
    <w:rsid w:val="002315CE"/>
    <w:rsid w:val="002466C0"/>
    <w:rsid w:val="002538D0"/>
    <w:rsid w:val="0026096C"/>
    <w:rsid w:val="00266023"/>
    <w:rsid w:val="0027662A"/>
    <w:rsid w:val="002B0D09"/>
    <w:rsid w:val="002B6ECD"/>
    <w:rsid w:val="002C6EC0"/>
    <w:rsid w:val="002D364B"/>
    <w:rsid w:val="002F4C04"/>
    <w:rsid w:val="0030716D"/>
    <w:rsid w:val="003138D9"/>
    <w:rsid w:val="00317D38"/>
    <w:rsid w:val="0033147E"/>
    <w:rsid w:val="00334FE8"/>
    <w:rsid w:val="00372E59"/>
    <w:rsid w:val="00376D4F"/>
    <w:rsid w:val="003838F9"/>
    <w:rsid w:val="00385123"/>
    <w:rsid w:val="00385D1F"/>
    <w:rsid w:val="00392E2F"/>
    <w:rsid w:val="003C0195"/>
    <w:rsid w:val="003C4CB9"/>
    <w:rsid w:val="003E6615"/>
    <w:rsid w:val="003E66CC"/>
    <w:rsid w:val="003F2F64"/>
    <w:rsid w:val="003F62D7"/>
    <w:rsid w:val="00405D4C"/>
    <w:rsid w:val="004120E5"/>
    <w:rsid w:val="00424759"/>
    <w:rsid w:val="00426179"/>
    <w:rsid w:val="004427D0"/>
    <w:rsid w:val="00456210"/>
    <w:rsid w:val="004621D5"/>
    <w:rsid w:val="00465BAF"/>
    <w:rsid w:val="004667F8"/>
    <w:rsid w:val="00467FD4"/>
    <w:rsid w:val="00473D73"/>
    <w:rsid w:val="00481298"/>
    <w:rsid w:val="00485D7C"/>
    <w:rsid w:val="004913C3"/>
    <w:rsid w:val="00495DD8"/>
    <w:rsid w:val="004A57DE"/>
    <w:rsid w:val="004A7550"/>
    <w:rsid w:val="004C25C6"/>
    <w:rsid w:val="004C70AA"/>
    <w:rsid w:val="004F1445"/>
    <w:rsid w:val="004F5269"/>
    <w:rsid w:val="005148FD"/>
    <w:rsid w:val="005164EA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4548"/>
    <w:rsid w:val="005C6E2E"/>
    <w:rsid w:val="005D7781"/>
    <w:rsid w:val="005E0095"/>
    <w:rsid w:val="005E4114"/>
    <w:rsid w:val="005E6A33"/>
    <w:rsid w:val="0060493D"/>
    <w:rsid w:val="00612A52"/>
    <w:rsid w:val="00613AD0"/>
    <w:rsid w:val="00632301"/>
    <w:rsid w:val="0065232A"/>
    <w:rsid w:val="0066707E"/>
    <w:rsid w:val="0067006D"/>
    <w:rsid w:val="00676EB7"/>
    <w:rsid w:val="00677E8E"/>
    <w:rsid w:val="00684E4E"/>
    <w:rsid w:val="00687FF0"/>
    <w:rsid w:val="006A5462"/>
    <w:rsid w:val="006A5FC3"/>
    <w:rsid w:val="006B22CE"/>
    <w:rsid w:val="006B3279"/>
    <w:rsid w:val="006B58C1"/>
    <w:rsid w:val="006C6C1E"/>
    <w:rsid w:val="006D7E46"/>
    <w:rsid w:val="006F4C66"/>
    <w:rsid w:val="00705386"/>
    <w:rsid w:val="00711589"/>
    <w:rsid w:val="00720F9F"/>
    <w:rsid w:val="00724595"/>
    <w:rsid w:val="00731222"/>
    <w:rsid w:val="00733888"/>
    <w:rsid w:val="007408DE"/>
    <w:rsid w:val="00743511"/>
    <w:rsid w:val="0074593D"/>
    <w:rsid w:val="00765DFE"/>
    <w:rsid w:val="007706D7"/>
    <w:rsid w:val="0077287E"/>
    <w:rsid w:val="0077684C"/>
    <w:rsid w:val="00782204"/>
    <w:rsid w:val="00786C86"/>
    <w:rsid w:val="007908B9"/>
    <w:rsid w:val="00792B26"/>
    <w:rsid w:val="007A3A52"/>
    <w:rsid w:val="007A4653"/>
    <w:rsid w:val="007B6099"/>
    <w:rsid w:val="007C1333"/>
    <w:rsid w:val="007C2CA2"/>
    <w:rsid w:val="007C4F95"/>
    <w:rsid w:val="007E611A"/>
    <w:rsid w:val="007F4365"/>
    <w:rsid w:val="007F56F9"/>
    <w:rsid w:val="007F6CFB"/>
    <w:rsid w:val="00806EF3"/>
    <w:rsid w:val="0080700B"/>
    <w:rsid w:val="008126A8"/>
    <w:rsid w:val="00813704"/>
    <w:rsid w:val="00834148"/>
    <w:rsid w:val="008436DE"/>
    <w:rsid w:val="0084605F"/>
    <w:rsid w:val="008543E4"/>
    <w:rsid w:val="0086042C"/>
    <w:rsid w:val="0086146C"/>
    <w:rsid w:val="00891CA0"/>
    <w:rsid w:val="008977F6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154D"/>
    <w:rsid w:val="0090407B"/>
    <w:rsid w:val="009057C8"/>
    <w:rsid w:val="00907B07"/>
    <w:rsid w:val="009133BB"/>
    <w:rsid w:val="0091366D"/>
    <w:rsid w:val="00942B27"/>
    <w:rsid w:val="00946F56"/>
    <w:rsid w:val="00951B21"/>
    <w:rsid w:val="009544F6"/>
    <w:rsid w:val="00960A96"/>
    <w:rsid w:val="00972FED"/>
    <w:rsid w:val="00974EC8"/>
    <w:rsid w:val="00987C68"/>
    <w:rsid w:val="00996FEB"/>
    <w:rsid w:val="00997487"/>
    <w:rsid w:val="009A4F33"/>
    <w:rsid w:val="009B1DC7"/>
    <w:rsid w:val="009C3942"/>
    <w:rsid w:val="009C4C5E"/>
    <w:rsid w:val="009C75B7"/>
    <w:rsid w:val="009E04B3"/>
    <w:rsid w:val="009E5251"/>
    <w:rsid w:val="009F15C2"/>
    <w:rsid w:val="009F4F61"/>
    <w:rsid w:val="00A06E92"/>
    <w:rsid w:val="00A518CF"/>
    <w:rsid w:val="00A64354"/>
    <w:rsid w:val="00A65C6F"/>
    <w:rsid w:val="00A668E8"/>
    <w:rsid w:val="00A77AA4"/>
    <w:rsid w:val="00A808F3"/>
    <w:rsid w:val="00A81876"/>
    <w:rsid w:val="00A83100"/>
    <w:rsid w:val="00A91092"/>
    <w:rsid w:val="00A96BF6"/>
    <w:rsid w:val="00AC0F40"/>
    <w:rsid w:val="00AC3417"/>
    <w:rsid w:val="00AC66BA"/>
    <w:rsid w:val="00AD0558"/>
    <w:rsid w:val="00AD68F4"/>
    <w:rsid w:val="00AF6552"/>
    <w:rsid w:val="00B00891"/>
    <w:rsid w:val="00B068E7"/>
    <w:rsid w:val="00B12B3F"/>
    <w:rsid w:val="00B13E32"/>
    <w:rsid w:val="00B34B34"/>
    <w:rsid w:val="00B47D51"/>
    <w:rsid w:val="00B47E8E"/>
    <w:rsid w:val="00B52CCE"/>
    <w:rsid w:val="00B87922"/>
    <w:rsid w:val="00B90A9E"/>
    <w:rsid w:val="00B95A79"/>
    <w:rsid w:val="00BA04E4"/>
    <w:rsid w:val="00BA7328"/>
    <w:rsid w:val="00BC0727"/>
    <w:rsid w:val="00BC6B38"/>
    <w:rsid w:val="00BE1350"/>
    <w:rsid w:val="00BF6AB3"/>
    <w:rsid w:val="00C03C4A"/>
    <w:rsid w:val="00C16F36"/>
    <w:rsid w:val="00C20816"/>
    <w:rsid w:val="00C36908"/>
    <w:rsid w:val="00C614A0"/>
    <w:rsid w:val="00C64E88"/>
    <w:rsid w:val="00C67997"/>
    <w:rsid w:val="00C86057"/>
    <w:rsid w:val="00C92F73"/>
    <w:rsid w:val="00CA71EF"/>
    <w:rsid w:val="00CB5607"/>
    <w:rsid w:val="00CB5F7D"/>
    <w:rsid w:val="00CD12B7"/>
    <w:rsid w:val="00CF4CBE"/>
    <w:rsid w:val="00D00E1C"/>
    <w:rsid w:val="00D02EB9"/>
    <w:rsid w:val="00D038ED"/>
    <w:rsid w:val="00D13F59"/>
    <w:rsid w:val="00D21DF1"/>
    <w:rsid w:val="00D37CE4"/>
    <w:rsid w:val="00D47379"/>
    <w:rsid w:val="00D5029C"/>
    <w:rsid w:val="00D55E49"/>
    <w:rsid w:val="00D6061B"/>
    <w:rsid w:val="00D63894"/>
    <w:rsid w:val="00D84674"/>
    <w:rsid w:val="00DB1BFF"/>
    <w:rsid w:val="00DB436A"/>
    <w:rsid w:val="00DD32BE"/>
    <w:rsid w:val="00DD6CB9"/>
    <w:rsid w:val="00DE0FD9"/>
    <w:rsid w:val="00DE3528"/>
    <w:rsid w:val="00DE547F"/>
    <w:rsid w:val="00DE5501"/>
    <w:rsid w:val="00DF6247"/>
    <w:rsid w:val="00E0712E"/>
    <w:rsid w:val="00E1683D"/>
    <w:rsid w:val="00E17E03"/>
    <w:rsid w:val="00E35E2B"/>
    <w:rsid w:val="00E4020A"/>
    <w:rsid w:val="00E46865"/>
    <w:rsid w:val="00E51DB3"/>
    <w:rsid w:val="00E6172C"/>
    <w:rsid w:val="00E62DA3"/>
    <w:rsid w:val="00E75782"/>
    <w:rsid w:val="00E77AA9"/>
    <w:rsid w:val="00E812A8"/>
    <w:rsid w:val="00E81905"/>
    <w:rsid w:val="00E8399E"/>
    <w:rsid w:val="00E973C2"/>
    <w:rsid w:val="00EA704B"/>
    <w:rsid w:val="00EE247A"/>
    <w:rsid w:val="00EF6A7E"/>
    <w:rsid w:val="00F04A95"/>
    <w:rsid w:val="00F122E6"/>
    <w:rsid w:val="00F2169C"/>
    <w:rsid w:val="00F25A80"/>
    <w:rsid w:val="00F334B7"/>
    <w:rsid w:val="00F36363"/>
    <w:rsid w:val="00F37E84"/>
    <w:rsid w:val="00F443AC"/>
    <w:rsid w:val="00F4747A"/>
    <w:rsid w:val="00F5599C"/>
    <w:rsid w:val="00F6142A"/>
    <w:rsid w:val="00F650F9"/>
    <w:rsid w:val="00F6551D"/>
    <w:rsid w:val="00F87AE0"/>
    <w:rsid w:val="00FB1120"/>
    <w:rsid w:val="00FC3F51"/>
    <w:rsid w:val="00FE025A"/>
    <w:rsid w:val="00FE12F7"/>
    <w:rsid w:val="00FF34F4"/>
    <w:rsid w:val="00FF53F4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  <w15:chartTrackingRefBased/>
  <w15:docId w15:val="{A7087047-C4B6-44B8-9212-9E187E2F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right"/>
    </w:pPr>
  </w:style>
  <w:style w:type="character" w:styleId="a5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6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9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a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0"/>
    <w:rsid w:val="00C92F7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C92F73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styleId="ad">
    <w:name w:val="Normal (Web)"/>
    <w:basedOn w:val="a"/>
    <w:uiPriority w:val="99"/>
    <w:rsid w:val="001E2363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3"/>
    <w:uiPriority w:val="99"/>
    <w:rsid w:val="000109C7"/>
    <w:rPr>
      <w:sz w:val="24"/>
      <w:szCs w:val="24"/>
    </w:rPr>
  </w:style>
  <w:style w:type="character" w:customStyle="1" w:styleId="21">
    <w:name w:val="Основной текст (2)_"/>
    <w:link w:val="22"/>
    <w:rsid w:val="00016AA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6AAC"/>
    <w:pPr>
      <w:widowControl w:val="0"/>
      <w:shd w:val="clear" w:color="auto" w:fill="FFFFFF"/>
      <w:spacing w:line="266" w:lineRule="exact"/>
      <w:jc w:val="center"/>
    </w:pPr>
    <w:rPr>
      <w:sz w:val="28"/>
      <w:szCs w:val="28"/>
    </w:rPr>
  </w:style>
  <w:style w:type="character" w:customStyle="1" w:styleId="11">
    <w:name w:val="Основной текст Знак1"/>
    <w:uiPriority w:val="99"/>
    <w:locked/>
    <w:rsid w:val="004427D0"/>
    <w:rPr>
      <w:color w:val="1A1A1A"/>
      <w:sz w:val="26"/>
      <w:szCs w:val="26"/>
    </w:rPr>
  </w:style>
  <w:style w:type="character" w:customStyle="1" w:styleId="5">
    <w:name w:val="Основной текст Знак5"/>
    <w:uiPriority w:val="99"/>
    <w:semiHidden/>
    <w:rsid w:val="00743511"/>
    <w:rPr>
      <w:rFonts w:cs="Times New Roman"/>
      <w:color w:val="000000"/>
      <w:lang w:val="ru-RU" w:eastAsia="ru-RU"/>
    </w:rPr>
  </w:style>
  <w:style w:type="paragraph" w:customStyle="1" w:styleId="ConsPlusNormal">
    <w:name w:val="ConsPlusNormal"/>
    <w:rsid w:val="00A96BF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cp:lastModifiedBy>User</cp:lastModifiedBy>
  <cp:revision>130</cp:revision>
  <cp:lastPrinted>2022-01-26T09:33:00Z</cp:lastPrinted>
  <dcterms:created xsi:type="dcterms:W3CDTF">2022-03-28T13:31:00Z</dcterms:created>
  <dcterms:modified xsi:type="dcterms:W3CDTF">2026-04-02T10:49:00Z</dcterms:modified>
</cp:coreProperties>
</file>