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0DE603" w14:textId="77777777" w:rsidR="00AF1FBA" w:rsidRDefault="00AF1FBA" w:rsidP="002C2C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  <w:r w:rsidRPr="00AF1FBA">
        <w:rPr>
          <w:rFonts w:ascii="Times New Roman" w:hAnsi="Times New Roman"/>
          <w:sz w:val="30"/>
          <w:szCs w:val="30"/>
        </w:rPr>
        <w:t>Информация о существенных фактах (событиях, действиях).</w:t>
      </w:r>
    </w:p>
    <w:p w14:paraId="0F3DE9C5" w14:textId="77777777" w:rsidR="00AF1FBA" w:rsidRDefault="00AF1FBA" w:rsidP="002C2C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p w14:paraId="553DD49A" w14:textId="77777777" w:rsidR="003F46CC" w:rsidRPr="003F46CC" w:rsidRDefault="003F46CC" w:rsidP="003F46CC">
      <w:pPr>
        <w:shd w:val="clear" w:color="auto" w:fill="FFFFFF"/>
        <w:spacing w:before="160" w:after="16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6775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 совершении сделки, в отношении которой имеется заинтересованность аффилированных лиц эмитента:</w:t>
      </w:r>
    </w:p>
    <w:p w14:paraId="4011EDF7" w14:textId="77777777" w:rsidR="005449EC" w:rsidRDefault="005449EC" w:rsidP="002C2C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30"/>
          <w:szCs w:val="3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1"/>
        <w:gridCol w:w="4544"/>
      </w:tblGrid>
      <w:tr w:rsidR="002C2C81" w:rsidRPr="00D664DA" w14:paraId="27E30230" w14:textId="77777777" w:rsidTr="008C475E">
        <w:tc>
          <w:tcPr>
            <w:tcW w:w="4928" w:type="dxa"/>
          </w:tcPr>
          <w:p w14:paraId="0AE2E44A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</w:rPr>
              <w:t>Полное наименование эмитента</w:t>
            </w:r>
          </w:p>
        </w:tc>
        <w:tc>
          <w:tcPr>
            <w:tcW w:w="4643" w:type="dxa"/>
          </w:tcPr>
          <w:p w14:paraId="3D5CB044" w14:textId="77D08DF4" w:rsidR="002C2C81" w:rsidRPr="00097AE3" w:rsidRDefault="00097AE3" w:rsidP="00097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AE3">
              <w:rPr>
                <w:rFonts w:ascii="Times New Roman" w:hAnsi="Times New Roman"/>
                <w:sz w:val="24"/>
                <w:szCs w:val="24"/>
              </w:rPr>
              <w:t>Открытое акционерное общество «Союзпроммонтаж»</w:t>
            </w:r>
          </w:p>
        </w:tc>
      </w:tr>
      <w:tr w:rsidR="002C2C81" w:rsidRPr="00D664DA" w14:paraId="4651ACFF" w14:textId="77777777" w:rsidTr="008C475E">
        <w:tc>
          <w:tcPr>
            <w:tcW w:w="4928" w:type="dxa"/>
          </w:tcPr>
          <w:p w14:paraId="4AD7AAFA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</w:rPr>
              <w:t>Местонахождение эмитента</w:t>
            </w:r>
          </w:p>
        </w:tc>
        <w:tc>
          <w:tcPr>
            <w:tcW w:w="4643" w:type="dxa"/>
          </w:tcPr>
          <w:p w14:paraId="4EC713DC" w14:textId="4836E7F1" w:rsidR="002C2C81" w:rsidRPr="00097AE3" w:rsidRDefault="00097AE3" w:rsidP="00097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AE3">
              <w:rPr>
                <w:rFonts w:ascii="Times New Roman" w:hAnsi="Times New Roman"/>
                <w:sz w:val="24"/>
                <w:szCs w:val="24"/>
              </w:rPr>
              <w:t>Республика Беларусь, 230003, г.Гродно, Скидельское шоссе, 13</w:t>
            </w:r>
          </w:p>
        </w:tc>
      </w:tr>
      <w:tr w:rsidR="002C2C81" w:rsidRPr="00D664DA" w14:paraId="7509FF92" w14:textId="77777777" w:rsidTr="008C475E">
        <w:tc>
          <w:tcPr>
            <w:tcW w:w="4928" w:type="dxa"/>
          </w:tcPr>
          <w:p w14:paraId="466696D1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</w:rPr>
              <w:t>Дата принятия решения о совершении сделки</w:t>
            </w:r>
          </w:p>
        </w:tc>
        <w:tc>
          <w:tcPr>
            <w:tcW w:w="4643" w:type="dxa"/>
          </w:tcPr>
          <w:p w14:paraId="68B4A425" w14:textId="7D6CEB87" w:rsidR="002C2C81" w:rsidRPr="00097AE3" w:rsidRDefault="00097AE3" w:rsidP="00097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AE3">
              <w:rPr>
                <w:rFonts w:ascii="Times New Roman" w:hAnsi="Times New Roman"/>
                <w:sz w:val="24"/>
                <w:szCs w:val="24"/>
              </w:rPr>
              <w:t>04.11.2026</w:t>
            </w:r>
          </w:p>
        </w:tc>
      </w:tr>
      <w:tr w:rsidR="002C2C81" w:rsidRPr="00D664DA" w14:paraId="5581AB0A" w14:textId="77777777" w:rsidTr="008C475E">
        <w:tc>
          <w:tcPr>
            <w:tcW w:w="4928" w:type="dxa"/>
          </w:tcPr>
          <w:p w14:paraId="1B9E85F8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>Вид сделки (каждой из взаимосвязанных сделок)</w:t>
            </w:r>
          </w:p>
        </w:tc>
        <w:tc>
          <w:tcPr>
            <w:tcW w:w="4643" w:type="dxa"/>
          </w:tcPr>
          <w:p w14:paraId="17997E5F" w14:textId="77777777" w:rsidR="00097AE3" w:rsidRDefault="00097AE3" w:rsidP="00097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097AE3">
              <w:rPr>
                <w:rFonts w:ascii="Times New Roman" w:hAnsi="Times New Roman"/>
                <w:sz w:val="24"/>
                <w:szCs w:val="24"/>
              </w:rPr>
              <w:t xml:space="preserve">оговор на оказание услуг при реализации образовательных программ на платной основе от 05.06.2026 </w:t>
            </w:r>
          </w:p>
          <w:p w14:paraId="2B862D39" w14:textId="7691D05C" w:rsidR="002C2C81" w:rsidRPr="00097AE3" w:rsidRDefault="00097AE3" w:rsidP="00097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97AE3">
              <w:rPr>
                <w:rFonts w:ascii="Times New Roman" w:hAnsi="Times New Roman"/>
                <w:sz w:val="24"/>
                <w:szCs w:val="24"/>
              </w:rPr>
              <w:t>№ 22608222021</w:t>
            </w:r>
          </w:p>
        </w:tc>
      </w:tr>
      <w:tr w:rsidR="002C2C81" w:rsidRPr="00D664DA" w14:paraId="798DED3F" w14:textId="77777777" w:rsidTr="008C475E">
        <w:tc>
          <w:tcPr>
            <w:tcW w:w="4928" w:type="dxa"/>
          </w:tcPr>
          <w:p w14:paraId="6A8B7579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>Стороны сделки (каждой из взаимосвязанных сделок)</w:t>
            </w:r>
          </w:p>
        </w:tc>
        <w:tc>
          <w:tcPr>
            <w:tcW w:w="4643" w:type="dxa"/>
          </w:tcPr>
          <w:p w14:paraId="0BCC0DB8" w14:textId="77777777" w:rsidR="002C2C81" w:rsidRDefault="00097AE3" w:rsidP="00097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Плательщик - </w:t>
            </w:r>
            <w:r w:rsidRPr="00840CB3">
              <w:rPr>
                <w:rFonts w:ascii="Times New Roman" w:hAnsi="Times New Roman"/>
                <w:sz w:val="24"/>
                <w:szCs w:val="24"/>
              </w:rPr>
              <w:t>ОАО «</w:t>
            </w:r>
            <w:r>
              <w:rPr>
                <w:rFonts w:ascii="Times New Roman" w:hAnsi="Times New Roman"/>
                <w:sz w:val="24"/>
                <w:szCs w:val="24"/>
              </w:rPr>
              <w:t>Союзпроммонтаж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840CB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Заказчик - </w:t>
            </w:r>
            <w:r w:rsidRPr="00097AE3">
              <w:rPr>
                <w:rFonts w:ascii="Times New Roman" w:hAnsi="Times New Roman"/>
                <w:sz w:val="24"/>
                <w:szCs w:val="24"/>
              </w:rPr>
              <w:t>Барабин Сергей Викторович</w:t>
            </w:r>
          </w:p>
          <w:p w14:paraId="032690CE" w14:textId="30D10073" w:rsidR="00097AE3" w:rsidRPr="00D664DA" w:rsidRDefault="00097AE3" w:rsidP="00097AE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Исполнитель - </w:t>
            </w:r>
            <w:r w:rsidRPr="00097AE3">
              <w:rPr>
                <w:rFonts w:ascii="Times New Roman" w:hAnsi="Times New Roman"/>
                <w:sz w:val="24"/>
                <w:szCs w:val="24"/>
              </w:rPr>
              <w:t>Академи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097AE3">
              <w:rPr>
                <w:rFonts w:ascii="Times New Roman" w:hAnsi="Times New Roman"/>
                <w:sz w:val="24"/>
                <w:szCs w:val="24"/>
              </w:rPr>
              <w:t xml:space="preserve"> управления при Президенте Республики Беларусь</w:t>
            </w:r>
          </w:p>
        </w:tc>
      </w:tr>
      <w:tr w:rsidR="002C2C81" w:rsidRPr="00D664DA" w14:paraId="3BA67D32" w14:textId="77777777" w:rsidTr="008C475E">
        <w:tc>
          <w:tcPr>
            <w:tcW w:w="4928" w:type="dxa"/>
          </w:tcPr>
          <w:p w14:paraId="54D395DB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>Предмет сделки</w:t>
            </w:r>
          </w:p>
        </w:tc>
        <w:tc>
          <w:tcPr>
            <w:tcW w:w="4643" w:type="dxa"/>
          </w:tcPr>
          <w:p w14:paraId="5428C8A6" w14:textId="4B5BBF5A" w:rsidR="002C2C81" w:rsidRPr="00180A98" w:rsidRDefault="00180A98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Pr="00180A98">
              <w:rPr>
                <w:rFonts w:ascii="Times New Roman" w:hAnsi="Times New Roman"/>
                <w:sz w:val="24"/>
                <w:szCs w:val="24"/>
              </w:rPr>
              <w:t>еализация образовательной программы переподготовки руководящих работников и специалистов</w:t>
            </w:r>
          </w:p>
        </w:tc>
      </w:tr>
      <w:tr w:rsidR="002C2C81" w:rsidRPr="00D664DA" w14:paraId="44362786" w14:textId="77777777" w:rsidTr="008C475E">
        <w:tc>
          <w:tcPr>
            <w:tcW w:w="4928" w:type="dxa"/>
          </w:tcPr>
          <w:p w14:paraId="7D1DA86C" w14:textId="77777777" w:rsidR="002C2C81" w:rsidRPr="00D664DA" w:rsidRDefault="00561C8E" w:rsidP="003913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>Критерии заинтересованности</w:t>
            </w:r>
            <w:r w:rsidR="002929FA" w:rsidRPr="00824B9C">
              <w:rPr>
                <w:sz w:val="20"/>
                <w:szCs w:val="20"/>
              </w:rPr>
              <w:t xml:space="preserve"> </w:t>
            </w:r>
            <w:r w:rsidR="008C475E" w:rsidRPr="008C475E">
              <w:rPr>
                <w:rFonts w:ascii="Times New Roman" w:hAnsi="Times New Roman"/>
                <w:sz w:val="20"/>
                <w:szCs w:val="20"/>
              </w:rPr>
              <w:t>в соответствии с частью первой статьи 57 Закона</w:t>
            </w:r>
            <w:r w:rsidR="002929FA" w:rsidRPr="008C475E">
              <w:rPr>
                <w:rFonts w:ascii="Times New Roman" w:hAnsi="Times New Roman"/>
                <w:sz w:val="20"/>
                <w:szCs w:val="20"/>
              </w:rPr>
              <w:t xml:space="preserve"> РБ «</w:t>
            </w:r>
            <w:r w:rsidR="008C475E" w:rsidRPr="008C475E">
              <w:rPr>
                <w:rFonts w:ascii="Times New Roman" w:hAnsi="Times New Roman"/>
                <w:sz w:val="20"/>
                <w:szCs w:val="20"/>
              </w:rPr>
              <w:t>О хозяйственных обществах» лиц, указанных в абзацах втором</w:t>
            </w:r>
            <w:r w:rsidR="002929FA" w:rsidRPr="008C475E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C475E" w:rsidRPr="008C475E">
              <w:rPr>
                <w:rFonts w:ascii="Times New Roman" w:hAnsi="Times New Roman"/>
                <w:sz w:val="20"/>
                <w:szCs w:val="20"/>
              </w:rPr>
              <w:t xml:space="preserve">четвертом части </w:t>
            </w:r>
            <w:r w:rsidR="00391325">
              <w:rPr>
                <w:rFonts w:ascii="Times New Roman" w:hAnsi="Times New Roman"/>
                <w:sz w:val="20"/>
                <w:szCs w:val="20"/>
              </w:rPr>
              <w:t>девятой</w:t>
            </w:r>
            <w:r w:rsidR="008C475E" w:rsidRPr="008C475E">
              <w:rPr>
                <w:rFonts w:ascii="Times New Roman" w:hAnsi="Times New Roman"/>
                <w:sz w:val="20"/>
                <w:szCs w:val="20"/>
              </w:rPr>
              <w:t xml:space="preserve"> статьи 57 Закона Республики Беларусь «О хозяйственных</w:t>
            </w:r>
            <w:r w:rsidR="002929FA" w:rsidRPr="008C475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8C475E" w:rsidRPr="008C475E">
              <w:rPr>
                <w:rFonts w:ascii="Times New Roman" w:hAnsi="Times New Roman"/>
                <w:sz w:val="20"/>
                <w:szCs w:val="20"/>
              </w:rPr>
              <w:t>обществах» *</w:t>
            </w:r>
          </w:p>
        </w:tc>
        <w:tc>
          <w:tcPr>
            <w:tcW w:w="4643" w:type="dxa"/>
          </w:tcPr>
          <w:p w14:paraId="5DBB516E" w14:textId="0298850E" w:rsidR="00180A98" w:rsidRPr="001C0150" w:rsidRDefault="00180A98" w:rsidP="00180A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1AE">
              <w:rPr>
                <w:rFonts w:ascii="Times New Roman" w:hAnsi="Times New Roman" w:cs="Times New Roman"/>
                <w:sz w:val="24"/>
                <w:szCs w:val="24"/>
              </w:rPr>
              <w:t>сделка с аффилированным лицом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1D31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0150" w:rsidRPr="001C0150">
              <w:rPr>
                <w:rFonts w:ascii="Times New Roman" w:hAnsi="Times New Roman" w:cs="Times New Roman"/>
                <w:bCs/>
                <w:sz w:val="24"/>
                <w:szCs w:val="24"/>
              </w:rPr>
              <w:t>единоличный исполнительный орган</w:t>
            </w:r>
          </w:p>
          <w:p w14:paraId="75D33F73" w14:textId="25675512" w:rsidR="002C2C81" w:rsidRPr="00180A98" w:rsidRDefault="00180A98" w:rsidP="00180A9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31AE">
              <w:rPr>
                <w:rFonts w:ascii="Times New Roman" w:hAnsi="Times New Roman" w:cs="Times New Roman"/>
                <w:sz w:val="24"/>
                <w:szCs w:val="24"/>
              </w:rPr>
              <w:t>ОАО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Союзпроммонтаж</w:t>
            </w:r>
            <w:r w:rsidRPr="001D31A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2C2C81" w:rsidRPr="00D664DA" w14:paraId="26930F83" w14:textId="77777777" w:rsidTr="008C475E">
        <w:tc>
          <w:tcPr>
            <w:tcW w:w="4928" w:type="dxa"/>
          </w:tcPr>
          <w:p w14:paraId="6C97062F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  <w:lang w:eastAsia="ru-RU"/>
              </w:rPr>
              <w:t>Сумма сделки (общая сумма взаимосвязанных сделок)</w:t>
            </w:r>
          </w:p>
        </w:tc>
        <w:tc>
          <w:tcPr>
            <w:tcW w:w="4643" w:type="dxa"/>
          </w:tcPr>
          <w:p w14:paraId="78D5365A" w14:textId="777D294E" w:rsidR="002C2C81" w:rsidRPr="000328F7" w:rsidRDefault="000328F7" w:rsidP="000328F7">
            <w:pPr>
              <w:pStyle w:val="point"/>
              <w:ind w:firstLine="708"/>
              <w:jc w:val="center"/>
            </w:pPr>
            <w:r w:rsidRPr="000328F7">
              <w:t xml:space="preserve">6 520,00 </w:t>
            </w:r>
            <w:r w:rsidRPr="000328F7">
              <w:rPr>
                <w:lang w:val="en-US"/>
              </w:rPr>
              <w:t>BYN</w:t>
            </w:r>
            <w:r w:rsidRPr="000328F7">
              <w:t xml:space="preserve"> </w:t>
            </w:r>
            <w:r w:rsidRPr="000328F7">
              <w:t>(без НДС, согласно п. 1.28 ст. 118 Налогового кодекса Республики Беларусь (Особенная часть)</w:t>
            </w:r>
          </w:p>
        </w:tc>
      </w:tr>
      <w:tr w:rsidR="002C2C81" w:rsidRPr="00D664DA" w14:paraId="70993D29" w14:textId="77777777" w:rsidTr="008C475E">
        <w:tc>
          <w:tcPr>
            <w:tcW w:w="4928" w:type="dxa"/>
          </w:tcPr>
          <w:p w14:paraId="72C6CEF5" w14:textId="77777777" w:rsidR="002C2C81" w:rsidRPr="00D664DA" w:rsidRDefault="00561C8E" w:rsidP="00D664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664DA">
              <w:rPr>
                <w:rFonts w:ascii="Times New Roman" w:hAnsi="Times New Roman"/>
                <w:sz w:val="20"/>
                <w:szCs w:val="20"/>
              </w:rPr>
              <w:t xml:space="preserve">Балансовая стоимость активов (стоимость активов), определенная на основании данных бухгалтерской </w:t>
            </w:r>
            <w:r w:rsidR="00391325" w:rsidRPr="00391325">
              <w:rPr>
                <w:rFonts w:ascii="Times New Roman" w:hAnsi="Times New Roman"/>
                <w:color w:val="000000"/>
              </w:rPr>
              <w:t>и (или)</w:t>
            </w:r>
            <w:r w:rsidR="00391325">
              <w:rPr>
                <w:color w:val="000000"/>
              </w:rPr>
              <w:t xml:space="preserve"> </w:t>
            </w:r>
            <w:r w:rsidRPr="00D664DA">
              <w:rPr>
                <w:rFonts w:ascii="Times New Roman" w:hAnsi="Times New Roman"/>
                <w:sz w:val="20"/>
                <w:szCs w:val="20"/>
              </w:rPr>
              <w:t>(финансовой) отчетности за последний отчетный период, предшествующий дню принятия решения о совершении такой сделки (стоимости активов)</w:t>
            </w:r>
          </w:p>
        </w:tc>
        <w:tc>
          <w:tcPr>
            <w:tcW w:w="4643" w:type="dxa"/>
          </w:tcPr>
          <w:p w14:paraId="49CEC8FE" w14:textId="77777777" w:rsidR="00036391" w:rsidRDefault="00036391" w:rsidP="0003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Балансовая стоимость активов                         </w:t>
            </w:r>
            <w:r w:rsidRPr="00840CB3">
              <w:rPr>
                <w:rFonts w:ascii="Times New Roman" w:hAnsi="Times New Roman"/>
                <w:sz w:val="24"/>
                <w:szCs w:val="24"/>
              </w:rPr>
              <w:t>ОАО «</w:t>
            </w:r>
            <w:r>
              <w:rPr>
                <w:rFonts w:ascii="Times New Roman" w:hAnsi="Times New Roman"/>
                <w:sz w:val="24"/>
                <w:szCs w:val="24"/>
              </w:rPr>
              <w:t>Союзпроммонтаж</w:t>
            </w:r>
            <w:r w:rsidRPr="00840CB3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FFE79F3" w14:textId="2F3100EE" w:rsidR="002C2C81" w:rsidRPr="00D664DA" w:rsidRDefault="00036391" w:rsidP="000363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01.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>
              <w:rPr>
                <w:rFonts w:ascii="Times New Roman" w:hAnsi="Times New Roman"/>
                <w:sz w:val="24"/>
                <w:szCs w:val="24"/>
              </w:rPr>
              <w:t>23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sz w:val="24"/>
                <w:szCs w:val="24"/>
              </w:rPr>
              <w:t>257</w:t>
            </w:r>
            <w:r>
              <w:rPr>
                <w:rFonts w:ascii="Times New Roman" w:hAnsi="Times New Roman"/>
                <w:sz w:val="24"/>
                <w:szCs w:val="24"/>
              </w:rPr>
              <w:t>,00 тыс.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</w:tr>
    </w:tbl>
    <w:p w14:paraId="41CC3E96" w14:textId="77777777" w:rsidR="002C2C81" w:rsidRDefault="002C2C81" w:rsidP="00FB3A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</w:p>
    <w:p w14:paraId="5389E186" w14:textId="77777777" w:rsidR="004E67DF" w:rsidRDefault="004E67DF" w:rsidP="00FB3A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________________</w:t>
      </w:r>
    </w:p>
    <w:p w14:paraId="6B9DB422" w14:textId="77777777" w:rsidR="00BE36AE" w:rsidRPr="006C09FF" w:rsidRDefault="004E67DF" w:rsidP="00BE36AE">
      <w:pPr>
        <w:pStyle w:val="newncpi"/>
        <w:rPr>
          <w:sz w:val="16"/>
          <w:szCs w:val="16"/>
        </w:rPr>
      </w:pPr>
      <w:r w:rsidRPr="00391325">
        <w:t>*</w:t>
      </w:r>
      <w:bookmarkStart w:id="1" w:name="a801"/>
      <w:bookmarkEnd w:id="1"/>
      <w:r w:rsidR="006C09FF">
        <w:t xml:space="preserve"> </w:t>
      </w:r>
      <w:r w:rsidRPr="006C09FF">
        <w:rPr>
          <w:sz w:val="16"/>
          <w:szCs w:val="16"/>
        </w:rPr>
        <w:t>члены совета директоров (наблюдательного совета), члены коллегиального исполнительного органа, лица, осуществляющего полномочия единоличного исполнительного органа</w:t>
      </w:r>
      <w:r w:rsidR="006C09FF" w:rsidRPr="006C09FF">
        <w:rPr>
          <w:sz w:val="16"/>
          <w:szCs w:val="16"/>
        </w:rPr>
        <w:t>,</w:t>
      </w:r>
      <w:r w:rsidRPr="006C09FF">
        <w:rPr>
          <w:sz w:val="16"/>
          <w:szCs w:val="16"/>
        </w:rPr>
        <w:t xml:space="preserve"> </w:t>
      </w:r>
      <w:r w:rsidR="00BE36AE" w:rsidRPr="006C09FF">
        <w:rPr>
          <w:sz w:val="16"/>
          <w:szCs w:val="16"/>
        </w:rPr>
        <w:t>физического лица, являющегося заместителем (первым заместителем) директора (генерального директора) хозяйственного общества;</w:t>
      </w:r>
    </w:p>
    <w:p w14:paraId="1C14701E" w14:textId="77777777" w:rsidR="004E67DF" w:rsidRPr="006C09FF" w:rsidRDefault="004E67DF" w:rsidP="004E67DF">
      <w:pPr>
        <w:pStyle w:val="newncpi"/>
        <w:rPr>
          <w:sz w:val="16"/>
          <w:szCs w:val="16"/>
        </w:rPr>
      </w:pPr>
      <w:r w:rsidRPr="006C09FF">
        <w:rPr>
          <w:sz w:val="16"/>
          <w:szCs w:val="16"/>
        </w:rPr>
        <w:t>супруга (супруги), родителей, совершеннолетних детей и их супругов, усыновителей, совершеннолетних усыновленных (удочеренных) и их супругов, деда, бабки, совершеннолетних внуков и их супругов, родных братьев и сестер и родителей супруга (супруги) членов совета директоров (наблюдательного совета), членов коллегиального исполнительного органа, физического лица, осуществляющего полномочия единоличного исполнительного органа</w:t>
      </w:r>
      <w:r w:rsidR="006C09FF" w:rsidRPr="006C09FF">
        <w:rPr>
          <w:sz w:val="16"/>
          <w:szCs w:val="16"/>
        </w:rPr>
        <w:t xml:space="preserve"> </w:t>
      </w:r>
      <w:r w:rsidRPr="006C09FF">
        <w:rPr>
          <w:sz w:val="16"/>
          <w:szCs w:val="16"/>
        </w:rPr>
        <w:t>хозяйственного общества;</w:t>
      </w:r>
    </w:p>
    <w:p w14:paraId="571DFACD" w14:textId="77777777" w:rsidR="004E67DF" w:rsidRDefault="006C09FF" w:rsidP="004E67DF">
      <w:pPr>
        <w:pStyle w:val="newncpi"/>
        <w:rPr>
          <w:sz w:val="16"/>
          <w:szCs w:val="16"/>
        </w:rPr>
      </w:pPr>
      <w:r w:rsidRPr="006C09FF">
        <w:rPr>
          <w:sz w:val="16"/>
          <w:szCs w:val="16"/>
        </w:rPr>
        <w:t>ч</w:t>
      </w:r>
      <w:r w:rsidR="004E67DF" w:rsidRPr="006C09FF">
        <w:rPr>
          <w:sz w:val="16"/>
          <w:szCs w:val="16"/>
        </w:rPr>
        <w:t>лены коллегиальных органов управления юридического лица, осуществляющего полномочия единоличного исполнительного органа хозяйственного общества, физическое или юридическое лицо, осуществляющее полномочия единоличного исполнительного органа этого юридического лица.</w:t>
      </w:r>
    </w:p>
    <w:p w14:paraId="342B6463" w14:textId="77777777" w:rsidR="005B1573" w:rsidRDefault="005B1573" w:rsidP="004E67DF">
      <w:pPr>
        <w:pStyle w:val="newncpi"/>
        <w:rPr>
          <w:sz w:val="16"/>
          <w:szCs w:val="16"/>
        </w:rPr>
      </w:pPr>
    </w:p>
    <w:p w14:paraId="7FB7029A" w14:textId="77777777" w:rsidR="00C8150F" w:rsidRDefault="00C8150F" w:rsidP="004E67DF">
      <w:pPr>
        <w:pStyle w:val="newncpi"/>
        <w:rPr>
          <w:sz w:val="16"/>
          <w:szCs w:val="16"/>
        </w:rPr>
      </w:pPr>
    </w:p>
    <w:sectPr w:rsidR="00C8150F" w:rsidSect="004A22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83C4E4" w14:textId="77777777" w:rsidR="009F02AA" w:rsidRDefault="009F02AA">
      <w:r>
        <w:separator/>
      </w:r>
    </w:p>
  </w:endnote>
  <w:endnote w:type="continuationSeparator" w:id="0">
    <w:p w14:paraId="6A299C36" w14:textId="77777777" w:rsidR="009F02AA" w:rsidRDefault="009F0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A1015E" w14:textId="77777777" w:rsidR="009F02AA" w:rsidRDefault="009F02AA">
      <w:r>
        <w:separator/>
      </w:r>
    </w:p>
  </w:footnote>
  <w:footnote w:type="continuationSeparator" w:id="0">
    <w:p w14:paraId="4DF8D5F9" w14:textId="77777777" w:rsidR="009F02AA" w:rsidRDefault="009F02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C81"/>
    <w:rsid w:val="000328F7"/>
    <w:rsid w:val="00036391"/>
    <w:rsid w:val="00065DAD"/>
    <w:rsid w:val="00097AE3"/>
    <w:rsid w:val="000D7DDC"/>
    <w:rsid w:val="00103859"/>
    <w:rsid w:val="00166422"/>
    <w:rsid w:val="0016775A"/>
    <w:rsid w:val="00180A98"/>
    <w:rsid w:val="001C0150"/>
    <w:rsid w:val="002158C9"/>
    <w:rsid w:val="00224F25"/>
    <w:rsid w:val="002929FA"/>
    <w:rsid w:val="002C2C81"/>
    <w:rsid w:val="00335B0C"/>
    <w:rsid w:val="003846FF"/>
    <w:rsid w:val="00391325"/>
    <w:rsid w:val="003F46CC"/>
    <w:rsid w:val="004052C2"/>
    <w:rsid w:val="004A22AD"/>
    <w:rsid w:val="004B3FA2"/>
    <w:rsid w:val="004E67DF"/>
    <w:rsid w:val="005449EC"/>
    <w:rsid w:val="00561C8E"/>
    <w:rsid w:val="005B1573"/>
    <w:rsid w:val="005F287C"/>
    <w:rsid w:val="00607FE3"/>
    <w:rsid w:val="00611E40"/>
    <w:rsid w:val="006A5498"/>
    <w:rsid w:val="006C09FF"/>
    <w:rsid w:val="006C63E0"/>
    <w:rsid w:val="006D3920"/>
    <w:rsid w:val="007669AF"/>
    <w:rsid w:val="00776808"/>
    <w:rsid w:val="007F22FE"/>
    <w:rsid w:val="008056F4"/>
    <w:rsid w:val="00806B47"/>
    <w:rsid w:val="008B1123"/>
    <w:rsid w:val="008C475E"/>
    <w:rsid w:val="008F4F80"/>
    <w:rsid w:val="00922EAE"/>
    <w:rsid w:val="009B4D0D"/>
    <w:rsid w:val="009C14E3"/>
    <w:rsid w:val="009F0130"/>
    <w:rsid w:val="009F02AA"/>
    <w:rsid w:val="00A116E5"/>
    <w:rsid w:val="00A35EB3"/>
    <w:rsid w:val="00A52D6B"/>
    <w:rsid w:val="00A535E1"/>
    <w:rsid w:val="00A62239"/>
    <w:rsid w:val="00AD52D6"/>
    <w:rsid w:val="00AF06FB"/>
    <w:rsid w:val="00AF1FBA"/>
    <w:rsid w:val="00B10741"/>
    <w:rsid w:val="00B65B72"/>
    <w:rsid w:val="00BE36AE"/>
    <w:rsid w:val="00C25D89"/>
    <w:rsid w:val="00C8150F"/>
    <w:rsid w:val="00CB4B7A"/>
    <w:rsid w:val="00CC0FC8"/>
    <w:rsid w:val="00CD5355"/>
    <w:rsid w:val="00D22691"/>
    <w:rsid w:val="00D664DA"/>
    <w:rsid w:val="00D9099C"/>
    <w:rsid w:val="00DA777E"/>
    <w:rsid w:val="00DD6B0D"/>
    <w:rsid w:val="00E21749"/>
    <w:rsid w:val="00E67815"/>
    <w:rsid w:val="00EC1FFB"/>
    <w:rsid w:val="00EC6AC1"/>
    <w:rsid w:val="00ED3847"/>
    <w:rsid w:val="00F24BDE"/>
    <w:rsid w:val="00FA75EF"/>
    <w:rsid w:val="00FB3A49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0B6CED"/>
  <w15:docId w15:val="{C5DD8228-EDBC-E140-9929-B958EB662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2C81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rsid w:val="002C2C81"/>
    <w:rPr>
      <w:vertAlign w:val="superscript"/>
    </w:rPr>
  </w:style>
  <w:style w:type="paragraph" w:styleId="a4">
    <w:name w:val="footnote text"/>
    <w:basedOn w:val="a"/>
    <w:link w:val="a5"/>
    <w:semiHidden/>
    <w:rsid w:val="002C2C81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a5">
    <w:name w:val="Текст сноски Знак"/>
    <w:link w:val="a4"/>
    <w:semiHidden/>
    <w:rsid w:val="002C2C81"/>
    <w:rPr>
      <w:lang w:bidi="ar-SA"/>
    </w:rPr>
  </w:style>
  <w:style w:type="paragraph" w:customStyle="1" w:styleId="ConsPlusNormal">
    <w:name w:val="ConsPlusNormal"/>
    <w:rsid w:val="002C2C81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table" w:styleId="a6">
    <w:name w:val="Table Grid"/>
    <w:basedOn w:val="a1"/>
    <w:rsid w:val="002C2C81"/>
    <w:pPr>
      <w:spacing w:after="200" w:line="276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ewncpi">
    <w:name w:val="newncpi"/>
    <w:basedOn w:val="a"/>
    <w:rsid w:val="004E67DF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3F46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3F46CC"/>
    <w:rPr>
      <w:color w:val="0000FF"/>
      <w:u w:val="single"/>
    </w:rPr>
  </w:style>
  <w:style w:type="paragraph" w:customStyle="1" w:styleId="point">
    <w:name w:val="point"/>
    <w:basedOn w:val="a"/>
    <w:rsid w:val="000328F7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5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сделке, в совершении которой имеется заинтересованность аффилированных лиц* эмитента</vt:lpstr>
    </vt:vector>
  </TitlesOfParts>
  <Company>RePack by SPecialiST</Company>
  <LinksUpToDate>false</LinksUpToDate>
  <CharactersWithSpaces>2680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сделке, в совершении которой имеется заинтересованность аффилированных лиц* эмитента</dc:title>
  <dc:creator>Admin</dc:creator>
  <cp:lastModifiedBy>User</cp:lastModifiedBy>
  <cp:revision>2</cp:revision>
  <dcterms:created xsi:type="dcterms:W3CDTF">2026-11-04T09:19:00Z</dcterms:created>
  <dcterms:modified xsi:type="dcterms:W3CDTF">2026-11-04T09:19:00Z</dcterms:modified>
</cp:coreProperties>
</file>